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707C" w14:textId="357E11AF" w:rsidR="009A39B7" w:rsidRPr="00DA76A8" w:rsidRDefault="00492573" w:rsidP="009A39B7">
      <w:pPr>
        <w:jc w:val="center"/>
        <w:rPr>
          <w:rFonts w:ascii="Nirmala UI" w:hAnsi="Nirmala UI" w:cs="Nirmala UI"/>
          <w:b/>
          <w:bCs/>
          <w:color w:val="006DB7"/>
          <w:sz w:val="28"/>
          <w:szCs w:val="28"/>
        </w:rPr>
      </w:pPr>
      <w:r w:rsidRPr="00DA76A8">
        <w:rPr>
          <w:rFonts w:ascii="Nirmala UI" w:hAnsi="Nirmala UI" w:cs="Nirmala UI"/>
          <w:b/>
          <w:bCs/>
          <w:color w:val="006DB7"/>
          <w:sz w:val="28"/>
          <w:szCs w:val="28"/>
        </w:rPr>
        <w:t>Masking</w:t>
      </w:r>
      <w:r w:rsidR="009A39B7" w:rsidRPr="00DA76A8">
        <w:rPr>
          <w:rFonts w:ascii="Nirmala UI" w:hAnsi="Nirmala UI" w:cs="Nirmala UI"/>
          <w:b/>
          <w:bCs/>
          <w:color w:val="006DB7"/>
          <w:sz w:val="28"/>
          <w:szCs w:val="28"/>
        </w:rPr>
        <w:t xml:space="preserve"> Audit</w:t>
      </w:r>
    </w:p>
    <w:p w14:paraId="7B9DDC60" w14:textId="06920468" w:rsidR="009A39B7" w:rsidRDefault="009A39B7" w:rsidP="009A39B7">
      <w:pPr>
        <w:rPr>
          <w:rFonts w:ascii="Nirmala UI" w:hAnsi="Nirmala UI" w:cs="Nirmala UI"/>
          <w:color w:val="000000" w:themeColor="text1"/>
        </w:rPr>
      </w:pPr>
      <w:r>
        <w:rPr>
          <w:rFonts w:ascii="Nirmala UI" w:hAnsi="Nirmala UI" w:cs="Nirmala UI"/>
          <w:color w:val="000000" w:themeColor="text1"/>
        </w:rPr>
        <w:t>Staff Initials:</w:t>
      </w:r>
      <w:r w:rsidR="00D27E9D">
        <w:rPr>
          <w:rFonts w:ascii="Nirmala UI" w:hAnsi="Nirmala UI" w:cs="Nirmala UI"/>
          <w:color w:val="000000" w:themeColor="text1"/>
        </w:rPr>
        <w:t xml:space="preserve"> </w:t>
      </w:r>
      <w:r>
        <w:rPr>
          <w:rFonts w:ascii="Nirmala UI" w:hAnsi="Nirmala UI" w:cs="Nirmala UI"/>
          <w:color w:val="000000" w:themeColor="text1"/>
        </w:rPr>
        <w:t>________________________</w:t>
      </w:r>
      <w:r>
        <w:rPr>
          <w:rFonts w:ascii="Nirmala UI" w:hAnsi="Nirmala UI" w:cs="Nirmala UI"/>
          <w:color w:val="000000" w:themeColor="text1"/>
        </w:rPr>
        <w:tab/>
        <w:t>Date: _______________</w:t>
      </w:r>
      <w:r>
        <w:rPr>
          <w:rFonts w:ascii="Nirmala UI" w:hAnsi="Nirmala UI" w:cs="Nirmala UI"/>
          <w:color w:val="000000" w:themeColor="text1"/>
        </w:rPr>
        <w:tab/>
        <w:t>Shift: _______________</w:t>
      </w:r>
    </w:p>
    <w:p w14:paraId="3DBB3F33" w14:textId="0C6E8286" w:rsidR="009A39B7" w:rsidRDefault="009A39B7" w:rsidP="009A39B7">
      <w:pPr>
        <w:rPr>
          <w:rFonts w:ascii="Nirmala UI" w:hAnsi="Nirmala UI" w:cs="Nirmala UI"/>
          <w:color w:val="000000" w:themeColor="text1"/>
        </w:rPr>
      </w:pPr>
      <w:r>
        <w:rPr>
          <w:rFonts w:ascii="Nirmala UI" w:hAnsi="Nirmala UI" w:cs="Nirmala UI"/>
          <w:color w:val="000000" w:themeColor="text1"/>
        </w:rPr>
        <w:t>Completed by: ____________________________________________</w:t>
      </w:r>
      <w:r w:rsidR="00D27E9D">
        <w:rPr>
          <w:rFonts w:ascii="Nirmala UI" w:hAnsi="Nirmala UI" w:cs="Nirmala UI"/>
          <w:color w:val="000000" w:themeColor="text1"/>
        </w:rPr>
        <w:t>________________________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6475"/>
        <w:gridCol w:w="1530"/>
        <w:gridCol w:w="3060"/>
      </w:tblGrid>
      <w:tr w:rsidR="00492573" w14:paraId="3604B9C2" w14:textId="77777777" w:rsidTr="00540A8D">
        <w:trPr>
          <w:trHeight w:val="368"/>
        </w:trPr>
        <w:tc>
          <w:tcPr>
            <w:tcW w:w="6475" w:type="dxa"/>
          </w:tcPr>
          <w:p w14:paraId="75618CBD" w14:textId="0995D178" w:rsidR="00492573" w:rsidRPr="00540A8D" w:rsidRDefault="00492573" w:rsidP="0049257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Step to evaluate</w:t>
            </w:r>
          </w:p>
        </w:tc>
        <w:tc>
          <w:tcPr>
            <w:tcW w:w="1530" w:type="dxa"/>
          </w:tcPr>
          <w:p w14:paraId="3A611E14" w14:textId="732ADDC8" w:rsidR="00492573" w:rsidRPr="00540A8D" w:rsidRDefault="00492573" w:rsidP="0049257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Yes/No/NA</w:t>
            </w:r>
          </w:p>
        </w:tc>
        <w:tc>
          <w:tcPr>
            <w:tcW w:w="3060" w:type="dxa"/>
          </w:tcPr>
          <w:p w14:paraId="3ACBC300" w14:textId="77777777" w:rsidR="00492573" w:rsidRPr="00540A8D" w:rsidRDefault="00492573" w:rsidP="0049257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Comments</w:t>
            </w:r>
          </w:p>
        </w:tc>
      </w:tr>
      <w:tr w:rsidR="00492573" w14:paraId="60734C22" w14:textId="77777777" w:rsidTr="00540A8D">
        <w:tc>
          <w:tcPr>
            <w:tcW w:w="6475" w:type="dxa"/>
            <w:shd w:val="clear" w:color="auto" w:fill="F2F2F2" w:themeFill="background1" w:themeFillShade="F2"/>
          </w:tcPr>
          <w:p w14:paraId="6E570A63" w14:textId="77777777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Surgical Face Masks: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C3659AD" w14:textId="77777777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6C1AEFED" w14:textId="77777777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492573" w14:paraId="39B9D5FD" w14:textId="77777777" w:rsidTr="00540A8D">
        <w:tc>
          <w:tcPr>
            <w:tcW w:w="6475" w:type="dxa"/>
          </w:tcPr>
          <w:p w14:paraId="423CAA10" w14:textId="4EB97911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Face mask over the nose and below chin</w:t>
            </w:r>
          </w:p>
        </w:tc>
        <w:tc>
          <w:tcPr>
            <w:tcW w:w="1530" w:type="dxa"/>
          </w:tcPr>
          <w:p w14:paraId="2C550F5D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63B3DAC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D103DE4" w14:textId="77777777" w:rsidTr="00540A8D">
        <w:tc>
          <w:tcPr>
            <w:tcW w:w="6475" w:type="dxa"/>
          </w:tcPr>
          <w:p w14:paraId="295310F8" w14:textId="642DED42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Face mask fitted over nose</w:t>
            </w:r>
          </w:p>
        </w:tc>
        <w:tc>
          <w:tcPr>
            <w:tcW w:w="1530" w:type="dxa"/>
          </w:tcPr>
          <w:p w14:paraId="72BECD90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CE0F47E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2492D4B3" w14:textId="77777777" w:rsidTr="00540A8D">
        <w:tc>
          <w:tcPr>
            <w:tcW w:w="6475" w:type="dxa"/>
          </w:tcPr>
          <w:p w14:paraId="732355E7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All straps tied; none hanging loose</w:t>
            </w:r>
          </w:p>
        </w:tc>
        <w:tc>
          <w:tcPr>
            <w:tcW w:w="1530" w:type="dxa"/>
          </w:tcPr>
          <w:p w14:paraId="2DA36559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073C67E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224B5074" w14:textId="77777777" w:rsidTr="00540A8D">
        <w:tc>
          <w:tcPr>
            <w:tcW w:w="6475" w:type="dxa"/>
          </w:tcPr>
          <w:p w14:paraId="2FF6937F" w14:textId="39C92AF0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 xml:space="preserve">Does not touch mask or readjust with hands. If does, changes </w:t>
            </w:r>
            <w:proofErr w:type="gramStart"/>
            <w:r w:rsidRPr="00540A8D">
              <w:rPr>
                <w:rFonts w:ascii="Nirmala UI" w:hAnsi="Nirmala UI" w:cs="Nirmala UI"/>
                <w:sz w:val="24"/>
                <w:szCs w:val="24"/>
              </w:rPr>
              <w:t>gloves</w:t>
            </w:r>
            <w:proofErr w:type="gramEnd"/>
            <w:r w:rsidRPr="00540A8D">
              <w:rPr>
                <w:rFonts w:ascii="Nirmala UI" w:hAnsi="Nirmala UI" w:cs="Nirmala UI"/>
                <w:sz w:val="24"/>
                <w:szCs w:val="24"/>
              </w:rPr>
              <w:t xml:space="preserve"> and performs hand hygiene (HH)</w:t>
            </w:r>
          </w:p>
        </w:tc>
        <w:tc>
          <w:tcPr>
            <w:tcW w:w="1530" w:type="dxa"/>
          </w:tcPr>
          <w:p w14:paraId="21853905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EE92C0B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6C067C2" w14:textId="77777777" w:rsidTr="00540A8D">
        <w:tc>
          <w:tcPr>
            <w:tcW w:w="6475" w:type="dxa"/>
          </w:tcPr>
          <w:p w14:paraId="3E5A3D4B" w14:textId="05B04FA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Face mask removed in hallway if exiting an isolation room (non-COVID-19)</w:t>
            </w:r>
          </w:p>
        </w:tc>
        <w:tc>
          <w:tcPr>
            <w:tcW w:w="1530" w:type="dxa"/>
          </w:tcPr>
          <w:p w14:paraId="26EE4735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E2E7161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B90E2F4" w14:textId="77777777" w:rsidTr="00540A8D">
        <w:tc>
          <w:tcPr>
            <w:tcW w:w="6475" w:type="dxa"/>
          </w:tcPr>
          <w:p w14:paraId="4E596F4B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Face mask unhooked/untied at ears and pulled away from face not touching the front of mask and disposed of or stored per optimizing policy</w:t>
            </w:r>
          </w:p>
        </w:tc>
        <w:tc>
          <w:tcPr>
            <w:tcW w:w="1530" w:type="dxa"/>
          </w:tcPr>
          <w:p w14:paraId="580F66CA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1E7255A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49634BFC" w14:textId="77777777" w:rsidTr="00540A8D">
        <w:tc>
          <w:tcPr>
            <w:tcW w:w="6475" w:type="dxa"/>
          </w:tcPr>
          <w:p w14:paraId="005FB51D" w14:textId="75F4A9AB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Performs HH when face mask removed</w:t>
            </w:r>
          </w:p>
        </w:tc>
        <w:tc>
          <w:tcPr>
            <w:tcW w:w="1530" w:type="dxa"/>
          </w:tcPr>
          <w:p w14:paraId="72B3C06C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E9D37D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12D3461B" w14:textId="77777777" w:rsidTr="00540A8D">
        <w:tc>
          <w:tcPr>
            <w:tcW w:w="6475" w:type="dxa"/>
            <w:shd w:val="clear" w:color="auto" w:fill="F2F2F2" w:themeFill="background1" w:themeFillShade="F2"/>
          </w:tcPr>
          <w:p w14:paraId="0166D9D8" w14:textId="7726D12F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Respirator/</w:t>
            </w:r>
            <w:proofErr w:type="spellStart"/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N95</w:t>
            </w:r>
            <w:proofErr w:type="spellEnd"/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Masks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1BFD808" w14:textId="77777777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17CF9D53" w14:textId="77777777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492573" w14:paraId="3FEE8E99" w14:textId="77777777" w:rsidTr="00540A8D">
        <w:tc>
          <w:tcPr>
            <w:tcW w:w="6475" w:type="dxa"/>
          </w:tcPr>
          <w:p w14:paraId="4E354230" w14:textId="461DF032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Documentation of fit testing</w:t>
            </w:r>
          </w:p>
        </w:tc>
        <w:tc>
          <w:tcPr>
            <w:tcW w:w="1530" w:type="dxa"/>
          </w:tcPr>
          <w:p w14:paraId="6C39171B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3867AF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50DBE0F0" w14:textId="77777777" w:rsidTr="00540A8D">
        <w:tc>
          <w:tcPr>
            <w:tcW w:w="6475" w:type="dxa"/>
          </w:tcPr>
          <w:p w14:paraId="3DE15E3F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Wearing same model and size as fit tested</w:t>
            </w:r>
          </w:p>
        </w:tc>
        <w:tc>
          <w:tcPr>
            <w:tcW w:w="1530" w:type="dxa"/>
          </w:tcPr>
          <w:p w14:paraId="09E9687D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A5A2F77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34ED996C" w14:textId="77777777" w:rsidTr="00540A8D">
        <w:tc>
          <w:tcPr>
            <w:tcW w:w="6475" w:type="dxa"/>
          </w:tcPr>
          <w:p w14:paraId="1E5148EE" w14:textId="3C8B3EEF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 xml:space="preserve">Applying: HH, holds respirator under chin and over nose. </w:t>
            </w:r>
          </w:p>
        </w:tc>
        <w:tc>
          <w:tcPr>
            <w:tcW w:w="1530" w:type="dxa"/>
          </w:tcPr>
          <w:p w14:paraId="2F67A1F6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BD297E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0FC2D674" w14:textId="77777777" w:rsidTr="00540A8D">
        <w:tc>
          <w:tcPr>
            <w:tcW w:w="6475" w:type="dxa"/>
          </w:tcPr>
          <w:p w14:paraId="1A238520" w14:textId="5DEAC0F1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Head straps: top on crown of head, bottom at base of neck</w:t>
            </w:r>
            <w:r w:rsidR="00DA76A8">
              <w:rPr>
                <w:rFonts w:ascii="Nirmala UI" w:hAnsi="Nirmala UI" w:cs="Nirmala UI"/>
                <w:sz w:val="24"/>
                <w:szCs w:val="24"/>
              </w:rPr>
              <w:t xml:space="preserve">; </w:t>
            </w:r>
            <w:r w:rsidRPr="00540A8D">
              <w:rPr>
                <w:rFonts w:ascii="Nirmala UI" w:hAnsi="Nirmala UI" w:cs="Nirmala UI"/>
                <w:sz w:val="24"/>
                <w:szCs w:val="24"/>
              </w:rPr>
              <w:t>does not crisscross</w:t>
            </w:r>
          </w:p>
        </w:tc>
        <w:tc>
          <w:tcPr>
            <w:tcW w:w="1530" w:type="dxa"/>
          </w:tcPr>
          <w:p w14:paraId="5FB6DBA3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514F334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6DC01292" w14:textId="77777777" w:rsidTr="00540A8D">
        <w:tc>
          <w:tcPr>
            <w:tcW w:w="6475" w:type="dxa"/>
          </w:tcPr>
          <w:p w14:paraId="40A9DB56" w14:textId="6AD25AB1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Nosepiece fitted (</w:t>
            </w:r>
            <w:r w:rsidR="0054115F">
              <w:rPr>
                <w:rFonts w:ascii="Nirmala UI" w:hAnsi="Nirmala UI" w:cs="Nirmala UI"/>
                <w:sz w:val="24"/>
                <w:szCs w:val="24"/>
              </w:rPr>
              <w:t xml:space="preserve">done </w:t>
            </w:r>
            <w:r w:rsidRPr="00540A8D">
              <w:rPr>
                <w:rFonts w:ascii="Nirmala UI" w:hAnsi="Nirmala UI" w:cs="Nirmala UI"/>
                <w:sz w:val="24"/>
                <w:szCs w:val="24"/>
              </w:rPr>
              <w:t>with both hands)</w:t>
            </w:r>
          </w:p>
        </w:tc>
        <w:tc>
          <w:tcPr>
            <w:tcW w:w="1530" w:type="dxa"/>
          </w:tcPr>
          <w:p w14:paraId="4F5038C0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9DF4AA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3D0A9219" w14:textId="77777777" w:rsidTr="00540A8D">
        <w:tc>
          <w:tcPr>
            <w:tcW w:w="6475" w:type="dxa"/>
          </w:tcPr>
          <w:p w14:paraId="7C954BB1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Respirator extends below the chin</w:t>
            </w:r>
          </w:p>
        </w:tc>
        <w:tc>
          <w:tcPr>
            <w:tcW w:w="1530" w:type="dxa"/>
          </w:tcPr>
          <w:p w14:paraId="0685D1CC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6CE2266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09127E16" w14:textId="77777777" w:rsidTr="00540A8D">
        <w:tc>
          <w:tcPr>
            <w:tcW w:w="6475" w:type="dxa"/>
          </w:tcPr>
          <w:p w14:paraId="5993AA43" w14:textId="57A4B51B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 xml:space="preserve">Observed or can describe “seal check” </w:t>
            </w:r>
          </w:p>
        </w:tc>
        <w:tc>
          <w:tcPr>
            <w:tcW w:w="1530" w:type="dxa"/>
          </w:tcPr>
          <w:p w14:paraId="10F7BCBC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B103D76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4053913B" w14:textId="77777777" w:rsidTr="00540A8D">
        <w:tc>
          <w:tcPr>
            <w:tcW w:w="6475" w:type="dxa"/>
          </w:tcPr>
          <w:p w14:paraId="257BB789" w14:textId="4F1E75A4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Respirator removed in hallway when exiting COVID</w:t>
            </w:r>
            <w:r w:rsidR="00DA76A8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540A8D">
              <w:rPr>
                <w:rFonts w:ascii="Nirmala UI" w:hAnsi="Nirmala UI" w:cs="Nirmala UI"/>
                <w:sz w:val="24"/>
                <w:szCs w:val="24"/>
              </w:rPr>
              <w:t>room</w:t>
            </w:r>
          </w:p>
        </w:tc>
        <w:tc>
          <w:tcPr>
            <w:tcW w:w="1530" w:type="dxa"/>
          </w:tcPr>
          <w:p w14:paraId="163CB653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22B406E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09A3C48E" w14:textId="77777777" w:rsidTr="00540A8D">
        <w:tc>
          <w:tcPr>
            <w:tcW w:w="6475" w:type="dxa"/>
          </w:tcPr>
          <w:p w14:paraId="60F75308" w14:textId="5CEEEE3B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During respirator removal: Does not touch front of respirator; starts with bottom strap first (touches only the strap), then pulls top strap over head</w:t>
            </w:r>
          </w:p>
        </w:tc>
        <w:tc>
          <w:tcPr>
            <w:tcW w:w="1530" w:type="dxa"/>
          </w:tcPr>
          <w:p w14:paraId="0B394881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F9F343D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022330B0" w14:textId="77777777" w:rsidTr="00540A8D">
        <w:tc>
          <w:tcPr>
            <w:tcW w:w="6475" w:type="dxa"/>
          </w:tcPr>
          <w:p w14:paraId="6AB83E7F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Respirator disposed of or stored per optimization policy</w:t>
            </w:r>
          </w:p>
        </w:tc>
        <w:tc>
          <w:tcPr>
            <w:tcW w:w="1530" w:type="dxa"/>
          </w:tcPr>
          <w:p w14:paraId="39426FD8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4C985EA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3A1982C" w14:textId="77777777" w:rsidTr="00540A8D">
        <w:tc>
          <w:tcPr>
            <w:tcW w:w="6475" w:type="dxa"/>
          </w:tcPr>
          <w:p w14:paraId="1B0F78C7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sz w:val="24"/>
                <w:szCs w:val="24"/>
              </w:rPr>
              <w:t>HH when respirator removed</w:t>
            </w:r>
          </w:p>
        </w:tc>
        <w:tc>
          <w:tcPr>
            <w:tcW w:w="1530" w:type="dxa"/>
          </w:tcPr>
          <w:p w14:paraId="3B991D8C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0F57A0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6EC349BB" w14:textId="6175B8D0" w:rsidR="000B1943" w:rsidRDefault="000B1943" w:rsidP="00540A8D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Per CDC Guidelines</w:t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  <w:t>7/16/2020</w:t>
      </w:r>
    </w:p>
    <w:p w14:paraId="1B26AE55" w14:textId="585923E7" w:rsidR="00D27E9D" w:rsidRPr="00540A8D" w:rsidRDefault="00D27E9D" w:rsidP="00540A8D">
      <w:pPr>
        <w:rPr>
          <w:rFonts w:ascii="Nirmala UI" w:hAnsi="Nirmala UI" w:cs="Nirmala UI"/>
          <w:sz w:val="16"/>
          <w:szCs w:val="16"/>
        </w:rPr>
      </w:pPr>
      <w:r w:rsidRPr="00701354">
        <w:rPr>
          <w:rFonts w:ascii="Nirmala UI" w:hAnsi="Nirmala UI" w:cs="Nirmala UI"/>
          <w:sz w:val="24"/>
          <w:szCs w:val="24"/>
        </w:rPr>
        <w:t xml:space="preserve">Provided immediate feedback of observation:     YES / NO </w:t>
      </w:r>
    </w:p>
    <w:p w14:paraId="35FAABC0" w14:textId="7D49379B" w:rsidR="00D27E9D" w:rsidRPr="00701354" w:rsidRDefault="00D27E9D" w:rsidP="00D27E9D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 xml:space="preserve">Provided </w:t>
      </w:r>
      <w:r>
        <w:rPr>
          <w:rFonts w:ascii="Nirmala UI" w:hAnsi="Nirmala UI" w:cs="Nirmala UI"/>
          <w:sz w:val="24"/>
          <w:szCs w:val="24"/>
        </w:rPr>
        <w:t>one-on-one</w:t>
      </w:r>
      <w:r w:rsidRPr="00701354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e</w:t>
      </w:r>
      <w:r w:rsidRPr="00701354">
        <w:rPr>
          <w:rFonts w:ascii="Nirmala UI" w:hAnsi="Nirmala UI" w:cs="Nirmala UI"/>
          <w:sz w:val="24"/>
          <w:szCs w:val="24"/>
        </w:rPr>
        <w:t>ducation if indicated above: ____________________________________________________________________________________________________________</w:t>
      </w:r>
    </w:p>
    <w:p w14:paraId="6C9BB96B" w14:textId="77777777" w:rsidR="00D27E9D" w:rsidRPr="00701354" w:rsidRDefault="00D27E9D" w:rsidP="00D27E9D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>I have received and understand the education provided above.</w:t>
      </w:r>
    </w:p>
    <w:p w14:paraId="2D252174" w14:textId="5CC20A74" w:rsidR="00D27E9D" w:rsidRPr="00701354" w:rsidRDefault="00D27E9D" w:rsidP="00D27E9D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>Staff Signature: _________________________________________________</w:t>
      </w:r>
    </w:p>
    <w:p w14:paraId="31ACF33B" w14:textId="5E9400C6" w:rsidR="00060647" w:rsidRPr="00DA76A8" w:rsidRDefault="00D27E9D" w:rsidP="00060647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 xml:space="preserve">Printed </w:t>
      </w:r>
      <w:r>
        <w:rPr>
          <w:rFonts w:ascii="Nirmala UI" w:hAnsi="Nirmala UI" w:cs="Nirmala UI"/>
          <w:sz w:val="24"/>
          <w:szCs w:val="24"/>
        </w:rPr>
        <w:t>n</w:t>
      </w:r>
      <w:r w:rsidRPr="00701354">
        <w:rPr>
          <w:rFonts w:ascii="Nirmala UI" w:hAnsi="Nirmala UI" w:cs="Nirmala UI"/>
          <w:sz w:val="24"/>
          <w:szCs w:val="24"/>
        </w:rPr>
        <w:t xml:space="preserve">ame </w:t>
      </w:r>
      <w:r>
        <w:rPr>
          <w:rFonts w:ascii="Nirmala UI" w:hAnsi="Nirmala UI" w:cs="Nirmala UI"/>
          <w:sz w:val="24"/>
          <w:szCs w:val="24"/>
        </w:rPr>
        <w:t>and</w:t>
      </w:r>
      <w:r w:rsidRPr="00701354">
        <w:rPr>
          <w:rFonts w:ascii="Nirmala UI" w:hAnsi="Nirmala UI" w:cs="Nirmala UI"/>
          <w:sz w:val="24"/>
          <w:szCs w:val="24"/>
        </w:rPr>
        <w:t xml:space="preserve"> title: ________________________________________</w:t>
      </w:r>
      <w:r>
        <w:rPr>
          <w:rFonts w:ascii="Nirmala UI" w:hAnsi="Nirmala UI" w:cs="Nirmala UI"/>
          <w:sz w:val="24"/>
          <w:szCs w:val="24"/>
        </w:rPr>
        <w:t>_</w:t>
      </w:r>
    </w:p>
    <w:sectPr w:rsidR="00060647" w:rsidRPr="00DA76A8" w:rsidSect="009A3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7128C" w14:textId="77777777" w:rsidR="000612BC" w:rsidRDefault="000612BC" w:rsidP="0079362C">
      <w:pPr>
        <w:spacing w:after="0" w:line="240" w:lineRule="auto"/>
      </w:pPr>
      <w:r>
        <w:separator/>
      </w:r>
    </w:p>
  </w:endnote>
  <w:endnote w:type="continuationSeparator" w:id="0">
    <w:p w14:paraId="77B2E378" w14:textId="77777777" w:rsidR="000612BC" w:rsidRDefault="000612BC" w:rsidP="007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2719" w14:textId="77777777" w:rsidR="002E2F31" w:rsidRDefault="002E2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D274" w14:textId="77777777" w:rsidR="002E2F31" w:rsidRDefault="002E2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37FC" w14:textId="77777777" w:rsidR="002E2F31" w:rsidRDefault="002E2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6FD1" w14:textId="77777777" w:rsidR="000612BC" w:rsidRDefault="000612BC" w:rsidP="0079362C">
      <w:pPr>
        <w:spacing w:after="0" w:line="240" w:lineRule="auto"/>
      </w:pPr>
      <w:r>
        <w:separator/>
      </w:r>
    </w:p>
  </w:footnote>
  <w:footnote w:type="continuationSeparator" w:id="0">
    <w:p w14:paraId="5D02CF20" w14:textId="77777777" w:rsidR="000612BC" w:rsidRDefault="000612BC" w:rsidP="0079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F733" w14:textId="10E08FA0" w:rsidR="0079362C" w:rsidRDefault="000612BC">
    <w:pPr>
      <w:pStyle w:val="Header"/>
    </w:pPr>
    <w:r>
      <w:rPr>
        <w:noProof/>
      </w:rPr>
      <w:pict w14:anchorId="11F2A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1122" w14:textId="24A61E82" w:rsidR="0079362C" w:rsidRDefault="000612BC">
    <w:pPr>
      <w:pStyle w:val="Header"/>
    </w:pPr>
    <w:r>
      <w:rPr>
        <w:noProof/>
      </w:rPr>
      <w:pict w14:anchorId="13ED1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413B" w14:textId="76F18966" w:rsidR="0079362C" w:rsidRDefault="000612BC">
    <w:pPr>
      <w:pStyle w:val="Header"/>
    </w:pPr>
    <w:r>
      <w:rPr>
        <w:noProof/>
      </w:rPr>
      <w:pict w14:anchorId="2B30F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1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C"/>
    <w:rsid w:val="00060647"/>
    <w:rsid w:val="000612BC"/>
    <w:rsid w:val="00091CB5"/>
    <w:rsid w:val="000B1943"/>
    <w:rsid w:val="000C2CE0"/>
    <w:rsid w:val="002E2F31"/>
    <w:rsid w:val="00492573"/>
    <w:rsid w:val="00540A8D"/>
    <w:rsid w:val="0054115F"/>
    <w:rsid w:val="007079E8"/>
    <w:rsid w:val="00770475"/>
    <w:rsid w:val="0079362C"/>
    <w:rsid w:val="009076CC"/>
    <w:rsid w:val="00957629"/>
    <w:rsid w:val="009A39B7"/>
    <w:rsid w:val="00AD4A77"/>
    <w:rsid w:val="00B61D92"/>
    <w:rsid w:val="00BC7E21"/>
    <w:rsid w:val="00C426A2"/>
    <w:rsid w:val="00D27E9D"/>
    <w:rsid w:val="00DA76A8"/>
    <w:rsid w:val="00E12F3B"/>
    <w:rsid w:val="00F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D857C1"/>
  <w15:chartTrackingRefBased/>
  <w15:docId w15:val="{D09BD916-228F-4188-834D-1473F533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2C"/>
  </w:style>
  <w:style w:type="paragraph" w:styleId="Footer">
    <w:name w:val="footer"/>
    <w:basedOn w:val="Normal"/>
    <w:link w:val="Foot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2C"/>
  </w:style>
  <w:style w:type="table" w:styleId="TableGrid">
    <w:name w:val="Table Grid"/>
    <w:basedOn w:val="TableNormal"/>
    <w:uiPriority w:val="39"/>
    <w:rsid w:val="009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1887C85602F4389FF8F2E4E8B30D4" ma:contentTypeVersion="11" ma:contentTypeDescription="Create a new document." ma:contentTypeScope="" ma:versionID="572f1cfef205a114e661da0fc984ba06">
  <xsd:schema xmlns:xsd="http://www.w3.org/2001/XMLSchema" xmlns:xs="http://www.w3.org/2001/XMLSchema" xmlns:p="http://schemas.microsoft.com/office/2006/metadata/properties" xmlns:ns2="c73d03de-54bd-4893-b609-b4892db47bc2" xmlns:ns3="dd9d7ef1-ae72-447c-903f-989ff65b5108" targetNamespace="http://schemas.microsoft.com/office/2006/metadata/properties" ma:root="true" ma:fieldsID="1956cdc1d513e282118d4068e17b494d" ns2:_="" ns3:_="">
    <xsd:import namespace="c73d03de-54bd-4893-b609-b4892db47bc2"/>
    <xsd:import namespace="dd9d7ef1-ae72-447c-903f-989ff65b5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d03de-54bd-4893-b609-b4892db47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d7ef1-ae72-447c-903f-989ff65b5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09E92-BE2A-4C87-93B8-4B7EDEC83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642BB-0B59-4B8C-9B04-EAE362AD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d03de-54bd-4893-b609-b4892db47bc2"/>
    <ds:schemaRef ds:uri="dd9d7ef1-ae72-447c-903f-989ff65b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F856D-916E-4B69-B0B2-FB00918A3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1576</Characters>
  <Application>Microsoft Office Word</Application>
  <DocSecurity>0</DocSecurity>
  <Lines>82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Masking Audit</vt:lpstr>
    </vt:vector>
  </TitlesOfParts>
  <Manager/>
  <Company/>
  <LinksUpToDate>false</LinksUpToDate>
  <CharactersWithSpaces>1794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Masking Audit</dc:title>
  <dc:subject>PPE Donning/Doffing</dc:subject>
  <dc:creator>Health Quality Innovation Network</dc:creator>
  <cp:keywords>COVID-19, PPE, donning, doffing, masks</cp:keywords>
  <dc:description/>
  <cp:lastModifiedBy>Amy C. Steinmann</cp:lastModifiedBy>
  <cp:revision>5</cp:revision>
  <dcterms:created xsi:type="dcterms:W3CDTF">2020-08-06T15:13:00Z</dcterms:created>
  <dcterms:modified xsi:type="dcterms:W3CDTF">2020-08-06T16:41:00Z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0x010100F3E1887C85602F4389FF8F2E4E8B30D4</vt:lpwstr>
  </property>
</Properties>
</file>