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5DF4" w14:textId="24F77D1D" w:rsidR="00CB2865" w:rsidRPr="00BD4BFE" w:rsidRDefault="00CB2865">
      <w:pPr>
        <w:pStyle w:val="BodyText"/>
        <w:spacing w:before="8"/>
        <w:rPr>
          <w:rFonts w:asciiTheme="minorHAnsi" w:hAnsiTheme="minorHAnsi" w:cstheme="minorHAnsi"/>
          <w:sz w:val="9"/>
        </w:rPr>
      </w:pPr>
    </w:p>
    <w:p w14:paraId="4FC9C8F3" w14:textId="6F163D4E" w:rsidR="007917B8" w:rsidRPr="00BD4BFE" w:rsidRDefault="002246A8" w:rsidP="003C7420">
      <w:pPr>
        <w:pStyle w:val="BodyText"/>
        <w:spacing w:before="8"/>
        <w:ind w:left="450" w:right="1200"/>
        <w:rPr>
          <w:rFonts w:asciiTheme="minorHAnsi" w:hAnsiTheme="minorHAnsi" w:cstheme="minorHAnsi"/>
        </w:rPr>
      </w:pPr>
      <w:r w:rsidRPr="00BD4BFE">
        <w:rPr>
          <w:rFonts w:asciiTheme="minorHAnsi" w:hAnsiTheme="minorHAnsi" w:cstheme="minorHAnsi"/>
        </w:rPr>
        <w:t xml:space="preserve">This </w:t>
      </w:r>
      <w:r w:rsidR="006123E1" w:rsidRPr="00BD4BFE">
        <w:rPr>
          <w:rFonts w:asciiTheme="minorHAnsi" w:hAnsiTheme="minorHAnsi" w:cstheme="minorHAnsi"/>
        </w:rPr>
        <w:t>tool</w:t>
      </w:r>
      <w:r w:rsidRPr="00BD4BFE">
        <w:rPr>
          <w:rFonts w:asciiTheme="minorHAnsi" w:hAnsiTheme="minorHAnsi" w:cstheme="minorHAnsi"/>
        </w:rPr>
        <w:t xml:space="preserve"> can be used to assist in developing a resident plan of care.</w:t>
      </w:r>
      <w:r w:rsidR="003C7420" w:rsidRPr="00BD4BFE">
        <w:rPr>
          <w:rFonts w:asciiTheme="minorHAnsi" w:hAnsiTheme="minorHAnsi" w:cstheme="minorHAnsi"/>
        </w:rPr>
        <w:t xml:space="preserve"> Complete each field below, using the question prompts </w:t>
      </w:r>
      <w:r w:rsidR="00167F8C" w:rsidRPr="00BD4BFE">
        <w:rPr>
          <w:rFonts w:asciiTheme="minorHAnsi" w:hAnsiTheme="minorHAnsi" w:cstheme="minorHAnsi"/>
        </w:rPr>
        <w:t xml:space="preserve">to guide </w:t>
      </w:r>
      <w:r w:rsidR="00A0453E" w:rsidRPr="00BD4BFE">
        <w:rPr>
          <w:rFonts w:asciiTheme="minorHAnsi" w:hAnsiTheme="minorHAnsi" w:cstheme="minorHAnsi"/>
        </w:rPr>
        <w:t>your conversation with the resident.</w:t>
      </w:r>
    </w:p>
    <w:p w14:paraId="54A7FD66" w14:textId="77777777" w:rsidR="00A0453E" w:rsidRPr="00BD4BFE" w:rsidRDefault="00A0453E" w:rsidP="003C7420">
      <w:pPr>
        <w:pStyle w:val="BodyText"/>
        <w:spacing w:before="8"/>
        <w:ind w:left="450" w:right="1200"/>
        <w:rPr>
          <w:rFonts w:asciiTheme="minorHAnsi" w:hAnsiTheme="minorHAnsi" w:cstheme="minorHAnsi"/>
        </w:rPr>
      </w:pPr>
    </w:p>
    <w:p w14:paraId="648F05ED" w14:textId="11C8B053" w:rsidR="00A0453E" w:rsidRPr="00BD4BFE" w:rsidRDefault="006123E1" w:rsidP="00EC46E2">
      <w:pPr>
        <w:pStyle w:val="BodyText"/>
        <w:tabs>
          <w:tab w:val="left" w:pos="5490"/>
        </w:tabs>
        <w:spacing w:before="8"/>
        <w:ind w:left="450" w:right="1200"/>
        <w:rPr>
          <w:rFonts w:asciiTheme="minorHAnsi" w:hAnsiTheme="minorHAnsi" w:cstheme="minorHAnsi"/>
        </w:rPr>
      </w:pPr>
      <w:r w:rsidRPr="00BD4BFE">
        <w:rPr>
          <w:rFonts w:asciiTheme="minorHAnsi" w:hAnsiTheme="minorHAnsi" w:cstheme="minorHAnsi"/>
          <w:b/>
          <w:bCs/>
        </w:rPr>
        <w:t xml:space="preserve">Resident </w:t>
      </w:r>
      <w:r w:rsidR="00993908" w:rsidRPr="00BD4BFE">
        <w:rPr>
          <w:rFonts w:asciiTheme="minorHAnsi" w:hAnsiTheme="minorHAnsi" w:cstheme="minorHAnsi"/>
          <w:b/>
          <w:bCs/>
        </w:rPr>
        <w:t>n</w:t>
      </w:r>
      <w:r w:rsidRPr="00BD4BFE">
        <w:rPr>
          <w:rFonts w:asciiTheme="minorHAnsi" w:hAnsiTheme="minorHAnsi" w:cstheme="minorHAnsi"/>
          <w:b/>
          <w:bCs/>
        </w:rPr>
        <w:t>ame:</w:t>
      </w:r>
      <w:r w:rsidRPr="00BD4BFE">
        <w:rPr>
          <w:rFonts w:asciiTheme="minorHAnsi" w:hAnsiTheme="minorHAnsi" w:cstheme="minorHAnsi"/>
        </w:rPr>
        <w:t xml:space="preserve"> </w:t>
      </w:r>
      <w:sdt>
        <w:sdtPr>
          <w:rPr>
            <w:rFonts w:asciiTheme="minorHAnsi" w:hAnsiTheme="minorHAnsi" w:cstheme="minorHAnsi"/>
          </w:rPr>
          <w:id w:val="1676227824"/>
          <w:placeholder>
            <w:docPart w:val="DefaultPlaceholder_-1854013440"/>
          </w:placeholder>
          <w:showingPlcHdr/>
          <w:text/>
        </w:sdtPr>
        <w:sdtContent>
          <w:r w:rsidRPr="00BD4BFE">
            <w:rPr>
              <w:rStyle w:val="PlaceholderText"/>
              <w:rFonts w:asciiTheme="minorHAnsi" w:hAnsiTheme="minorHAnsi" w:cstheme="minorHAnsi"/>
            </w:rPr>
            <w:t>Click or tap here to enter text.</w:t>
          </w:r>
        </w:sdtContent>
      </w:sdt>
      <w:r w:rsidR="00683644" w:rsidRPr="00BD4BFE">
        <w:rPr>
          <w:rFonts w:asciiTheme="minorHAnsi" w:hAnsiTheme="minorHAnsi" w:cstheme="minorHAnsi"/>
        </w:rPr>
        <w:tab/>
      </w:r>
      <w:r w:rsidR="00683644" w:rsidRPr="00BD4BFE">
        <w:rPr>
          <w:rFonts w:asciiTheme="minorHAnsi" w:hAnsiTheme="minorHAnsi" w:cstheme="minorHAnsi"/>
          <w:b/>
          <w:bCs/>
        </w:rPr>
        <w:t>Date:</w:t>
      </w:r>
      <w:r w:rsidR="00683644" w:rsidRPr="00BD4BFE">
        <w:rPr>
          <w:rFonts w:asciiTheme="minorHAnsi" w:hAnsiTheme="minorHAnsi" w:cstheme="minorHAnsi"/>
        </w:rPr>
        <w:t xml:space="preserve"> </w:t>
      </w:r>
      <w:sdt>
        <w:sdtPr>
          <w:rPr>
            <w:rFonts w:asciiTheme="minorHAnsi" w:hAnsiTheme="minorHAnsi" w:cstheme="minorHAnsi"/>
          </w:rPr>
          <w:id w:val="1224718957"/>
          <w:placeholder>
            <w:docPart w:val="DefaultPlaceholder_-1854013437"/>
          </w:placeholder>
          <w:showingPlcHdr/>
          <w:date>
            <w:dateFormat w:val="M/d/yyyy"/>
            <w:lid w:val="en-US"/>
            <w:storeMappedDataAs w:val="dateTime"/>
            <w:calendar w:val="gregorian"/>
          </w:date>
        </w:sdtPr>
        <w:sdtContent>
          <w:r w:rsidR="00683644" w:rsidRPr="00BD4BFE">
            <w:rPr>
              <w:rStyle w:val="PlaceholderText"/>
              <w:rFonts w:asciiTheme="minorHAnsi" w:hAnsiTheme="minorHAnsi" w:cstheme="minorHAnsi"/>
            </w:rPr>
            <w:t>Click or tap to enter a date.</w:t>
          </w:r>
        </w:sdtContent>
      </w:sdt>
    </w:p>
    <w:p w14:paraId="26B9FE14" w14:textId="20148C7D" w:rsidR="00F67C5F" w:rsidRPr="00BD4BFE" w:rsidRDefault="00683644" w:rsidP="27C7B4B2">
      <w:pPr>
        <w:pStyle w:val="BodyText"/>
        <w:spacing w:before="8"/>
        <w:ind w:left="450" w:right="1200"/>
        <w:rPr>
          <w:rFonts w:asciiTheme="minorHAnsi" w:hAnsiTheme="minorHAnsi" w:cstheme="minorHAnsi"/>
        </w:rPr>
      </w:pPr>
      <w:r w:rsidRPr="00BD4BFE">
        <w:rPr>
          <w:rFonts w:asciiTheme="minorHAnsi" w:hAnsiTheme="minorHAnsi" w:cstheme="minorHAnsi"/>
          <w:b/>
          <w:bCs/>
        </w:rPr>
        <w:t xml:space="preserve">Resident </w:t>
      </w:r>
      <w:r w:rsidR="00993908" w:rsidRPr="00BD4BFE">
        <w:rPr>
          <w:rFonts w:asciiTheme="minorHAnsi" w:hAnsiTheme="minorHAnsi" w:cstheme="minorHAnsi"/>
          <w:b/>
          <w:bCs/>
        </w:rPr>
        <w:t>u</w:t>
      </w:r>
      <w:r w:rsidRPr="00BD4BFE">
        <w:rPr>
          <w:rFonts w:asciiTheme="minorHAnsi" w:hAnsiTheme="minorHAnsi" w:cstheme="minorHAnsi"/>
          <w:b/>
          <w:bCs/>
        </w:rPr>
        <w:t>nit:</w:t>
      </w:r>
      <w:r w:rsidRPr="00BD4BFE">
        <w:rPr>
          <w:rFonts w:asciiTheme="minorHAnsi" w:hAnsiTheme="minorHAnsi" w:cstheme="minorHAnsi"/>
        </w:rPr>
        <w:t xml:space="preserve"> </w:t>
      </w:r>
      <w:sdt>
        <w:sdtPr>
          <w:rPr>
            <w:rFonts w:asciiTheme="minorHAnsi" w:hAnsiTheme="minorHAnsi" w:cstheme="minorHAnsi"/>
          </w:rPr>
          <w:id w:val="1086555383"/>
          <w:placeholder>
            <w:docPart w:val="DefaultPlaceholder_-1854013440"/>
          </w:placeholder>
          <w:showingPlcHdr/>
        </w:sdtPr>
        <w:sdtContent>
          <w:r w:rsidRPr="00BD4BFE">
            <w:rPr>
              <w:rStyle w:val="PlaceholderText"/>
              <w:rFonts w:asciiTheme="minorHAnsi" w:hAnsiTheme="minorHAnsi" w:cstheme="minorHAnsi"/>
            </w:rPr>
            <w:t>Click or tap here to enter text.</w:t>
          </w:r>
        </w:sdtContent>
      </w:sdt>
      <w:r w:rsidR="00F67C5F" w:rsidRPr="00BD4BFE">
        <w:rPr>
          <w:rFonts w:asciiTheme="minorHAnsi" w:hAnsiTheme="minorHAnsi" w:cstheme="minorHAnsi"/>
        </w:rPr>
        <w:tab/>
      </w:r>
    </w:p>
    <w:p w14:paraId="411876A6" w14:textId="7212199D" w:rsidR="006123E1" w:rsidRPr="00BD4BFE" w:rsidRDefault="00F67C5F" w:rsidP="27C7B4B2">
      <w:pPr>
        <w:pStyle w:val="BodyText"/>
        <w:spacing w:before="8"/>
        <w:ind w:left="450" w:right="1200"/>
        <w:rPr>
          <w:rFonts w:asciiTheme="minorHAnsi" w:hAnsiTheme="minorHAnsi" w:cstheme="minorHAnsi"/>
        </w:rPr>
      </w:pPr>
      <w:r w:rsidRPr="00BD4BFE">
        <w:rPr>
          <w:rFonts w:asciiTheme="minorHAnsi" w:hAnsiTheme="minorHAnsi" w:cstheme="minorHAnsi"/>
          <w:b/>
          <w:bCs/>
        </w:rPr>
        <w:t xml:space="preserve">Responsible </w:t>
      </w:r>
      <w:r w:rsidR="00993908" w:rsidRPr="00BD4BFE">
        <w:rPr>
          <w:rFonts w:asciiTheme="minorHAnsi" w:hAnsiTheme="minorHAnsi" w:cstheme="minorHAnsi"/>
          <w:b/>
          <w:bCs/>
        </w:rPr>
        <w:t>p</w:t>
      </w:r>
      <w:r w:rsidRPr="00BD4BFE">
        <w:rPr>
          <w:rFonts w:asciiTheme="minorHAnsi" w:hAnsiTheme="minorHAnsi" w:cstheme="minorHAnsi"/>
          <w:b/>
          <w:bCs/>
        </w:rPr>
        <w:t>arty (if other than resident):</w:t>
      </w:r>
      <w:r w:rsidRPr="00BD4BFE">
        <w:rPr>
          <w:rFonts w:asciiTheme="minorHAnsi" w:hAnsiTheme="minorHAnsi" w:cstheme="minorHAnsi"/>
        </w:rPr>
        <w:t xml:space="preserve"> </w:t>
      </w:r>
      <w:sdt>
        <w:sdtPr>
          <w:rPr>
            <w:rFonts w:asciiTheme="minorHAnsi" w:hAnsiTheme="minorHAnsi" w:cstheme="minorHAnsi"/>
          </w:rPr>
          <w:id w:val="975561488"/>
          <w:placeholder>
            <w:docPart w:val="AE02E58A17374FEB8B0378FCCB9642CA"/>
          </w:placeholder>
          <w:showingPlcHdr/>
        </w:sdtPr>
        <w:sdtContent>
          <w:r w:rsidRPr="00BD4BFE">
            <w:rPr>
              <w:rStyle w:val="PlaceholderText"/>
              <w:rFonts w:asciiTheme="minorHAnsi" w:hAnsiTheme="minorHAnsi" w:cstheme="minorHAnsi"/>
            </w:rPr>
            <w:t>Click or tap here to enter text.</w:t>
          </w:r>
        </w:sdtContent>
      </w:sdt>
      <w:r w:rsidRPr="00BD4BFE">
        <w:rPr>
          <w:rFonts w:asciiTheme="minorHAnsi" w:hAnsiTheme="minorHAnsi" w:cstheme="minorHAnsi"/>
        </w:rPr>
        <w:tab/>
      </w:r>
    </w:p>
    <w:p w14:paraId="5FCCF891" w14:textId="77777777" w:rsidR="00683644" w:rsidRPr="00BD4BFE" w:rsidRDefault="00683644" w:rsidP="003C7420">
      <w:pPr>
        <w:pStyle w:val="BodyText"/>
        <w:spacing w:before="8"/>
        <w:ind w:left="450" w:right="1200"/>
        <w:rPr>
          <w:rFonts w:asciiTheme="minorHAnsi" w:hAnsiTheme="minorHAnsi" w:cstheme="minorHAnsi"/>
        </w:rPr>
      </w:pPr>
    </w:p>
    <w:p w14:paraId="43105AA4" w14:textId="7BF8612B" w:rsidR="007728D3" w:rsidRPr="00BD4BFE" w:rsidRDefault="001909E9" w:rsidP="001909E9">
      <w:pPr>
        <w:pStyle w:val="BodyText"/>
        <w:shd w:val="clear" w:color="auto" w:fill="0073B6"/>
        <w:spacing w:line="262" w:lineRule="auto"/>
        <w:ind w:left="446" w:right="1195"/>
        <w:rPr>
          <w:rFonts w:asciiTheme="minorHAnsi" w:hAnsiTheme="minorHAnsi" w:cstheme="minorHAnsi"/>
          <w:b/>
          <w:color w:val="FFFFFF" w:themeColor="background1"/>
          <w:sz w:val="32"/>
        </w:rPr>
      </w:pPr>
      <w:r w:rsidRPr="00BD4BFE">
        <w:rPr>
          <w:rFonts w:asciiTheme="minorHAnsi" w:hAnsiTheme="minorHAnsi" w:cstheme="minorHAnsi"/>
          <w:b/>
          <w:color w:val="FFFFFF" w:themeColor="background1"/>
          <w:sz w:val="32"/>
        </w:rPr>
        <w:t xml:space="preserve"> </w:t>
      </w:r>
      <w:r w:rsidR="007728D3" w:rsidRPr="00BD4BFE">
        <w:rPr>
          <w:rFonts w:asciiTheme="minorHAnsi" w:hAnsiTheme="minorHAnsi" w:cstheme="minorHAnsi"/>
          <w:b/>
          <w:color w:val="FFFFFF" w:themeColor="background1"/>
          <w:sz w:val="32"/>
        </w:rPr>
        <w:t>Start</w:t>
      </w:r>
      <w:r w:rsidR="007A0D60" w:rsidRPr="00BD4BFE">
        <w:rPr>
          <w:rFonts w:asciiTheme="minorHAnsi" w:hAnsiTheme="minorHAnsi" w:cstheme="minorHAnsi"/>
          <w:b/>
          <w:color w:val="FFFFFF" w:themeColor="background1"/>
          <w:sz w:val="32"/>
        </w:rPr>
        <w:t xml:space="preserve"> the Conversation</w:t>
      </w:r>
    </w:p>
    <w:p w14:paraId="760791DD" w14:textId="4039AE91" w:rsidR="007728D3" w:rsidRPr="00BD4BFE" w:rsidRDefault="007728D3">
      <w:pPr>
        <w:tabs>
          <w:tab w:val="left" w:pos="6282"/>
        </w:tabs>
        <w:ind w:left="220"/>
        <w:rPr>
          <w:rFonts w:asciiTheme="minorHAnsi" w:hAnsiTheme="minorHAnsi" w:cstheme="minorHAnsi"/>
          <w:sz w:val="12"/>
          <w:szCs w:val="12"/>
        </w:rPr>
      </w:pPr>
    </w:p>
    <w:p w14:paraId="31ECD883" w14:textId="12AB5BA3" w:rsidR="00E33CC0" w:rsidRPr="00BD4BFE" w:rsidRDefault="007A0D60" w:rsidP="00E33CC0">
      <w:pPr>
        <w:pStyle w:val="BodyText"/>
        <w:spacing w:before="8"/>
        <w:ind w:left="450" w:right="1200"/>
        <w:rPr>
          <w:rFonts w:asciiTheme="minorHAnsi" w:hAnsiTheme="minorHAnsi" w:cstheme="minorHAnsi"/>
        </w:rPr>
      </w:pPr>
      <w:r w:rsidRPr="00BD4BFE">
        <w:rPr>
          <w:rFonts w:asciiTheme="minorHAnsi" w:hAnsiTheme="minorHAnsi" w:cstheme="minorHAnsi"/>
          <w:b/>
          <w:bCs/>
        </w:rPr>
        <w:t>Suggested dialogue:</w:t>
      </w:r>
      <w:r w:rsidR="000B2DCF" w:rsidRPr="00BD4BFE">
        <w:rPr>
          <w:rFonts w:asciiTheme="minorHAnsi" w:hAnsiTheme="minorHAnsi" w:cstheme="minorHAnsi"/>
          <w:b/>
          <w:bCs/>
        </w:rPr>
        <w:t xml:space="preserve"> </w:t>
      </w:r>
      <w:r w:rsidR="00887ADA" w:rsidRPr="00BD4BFE">
        <w:rPr>
          <w:rFonts w:asciiTheme="minorHAnsi" w:hAnsiTheme="minorHAnsi" w:cstheme="minorHAnsi"/>
        </w:rPr>
        <w:t xml:space="preserve">Even though </w:t>
      </w:r>
      <w:r w:rsidR="00E33CC0" w:rsidRPr="00BD4BFE">
        <w:rPr>
          <w:rFonts w:asciiTheme="minorHAnsi" w:hAnsiTheme="minorHAnsi" w:cstheme="minorHAnsi"/>
        </w:rPr>
        <w:t xml:space="preserve">COVID-19 </w:t>
      </w:r>
      <w:r w:rsidR="00887ADA" w:rsidRPr="00BD4BFE">
        <w:rPr>
          <w:rFonts w:asciiTheme="minorHAnsi" w:hAnsiTheme="minorHAnsi" w:cstheme="minorHAnsi"/>
        </w:rPr>
        <w:t xml:space="preserve">can make us sick, </w:t>
      </w:r>
      <w:r w:rsidR="00F852D8" w:rsidRPr="00BD4BFE">
        <w:rPr>
          <w:rFonts w:asciiTheme="minorHAnsi" w:hAnsiTheme="minorHAnsi" w:cstheme="minorHAnsi"/>
        </w:rPr>
        <w:t>there are things we can do to</w:t>
      </w:r>
      <w:r w:rsidR="008F72CB" w:rsidRPr="00BD4BFE">
        <w:rPr>
          <w:rFonts w:asciiTheme="minorHAnsi" w:hAnsiTheme="minorHAnsi" w:cstheme="minorHAnsi"/>
        </w:rPr>
        <w:t xml:space="preserve"> protect ourselves and others</w:t>
      </w:r>
      <w:r w:rsidR="00F852D8" w:rsidRPr="00BD4BFE">
        <w:rPr>
          <w:rFonts w:asciiTheme="minorHAnsi" w:hAnsiTheme="minorHAnsi" w:cstheme="minorHAnsi"/>
        </w:rPr>
        <w:t xml:space="preserve">. </w:t>
      </w:r>
      <w:r w:rsidR="00FF1F0C" w:rsidRPr="00BD4BFE">
        <w:rPr>
          <w:rFonts w:asciiTheme="minorHAnsi" w:hAnsiTheme="minorHAnsi" w:cstheme="minorHAnsi"/>
        </w:rPr>
        <w:t>When lots of people live or get together in one place,</w:t>
      </w:r>
      <w:r w:rsidR="005A6D89" w:rsidRPr="00BD4BFE">
        <w:rPr>
          <w:rFonts w:asciiTheme="minorHAnsi" w:hAnsiTheme="minorHAnsi" w:cstheme="minorHAnsi"/>
        </w:rPr>
        <w:t xml:space="preserve"> </w:t>
      </w:r>
      <w:r w:rsidR="007C22F5" w:rsidRPr="00BD4BFE">
        <w:rPr>
          <w:rFonts w:asciiTheme="minorHAnsi" w:hAnsiTheme="minorHAnsi" w:cstheme="minorHAnsi"/>
        </w:rPr>
        <w:t xml:space="preserve">germs </w:t>
      </w:r>
      <w:r w:rsidR="000815B0" w:rsidRPr="00BD4BFE">
        <w:rPr>
          <w:rFonts w:asciiTheme="minorHAnsi" w:hAnsiTheme="minorHAnsi" w:cstheme="minorHAnsi"/>
        </w:rPr>
        <w:t xml:space="preserve">can </w:t>
      </w:r>
      <w:r w:rsidR="007C22F5" w:rsidRPr="00BD4BFE">
        <w:rPr>
          <w:rFonts w:asciiTheme="minorHAnsi" w:hAnsiTheme="minorHAnsi" w:cstheme="minorHAnsi"/>
        </w:rPr>
        <w:t xml:space="preserve">spread from person to person. </w:t>
      </w:r>
      <w:r w:rsidR="00E33CC0" w:rsidRPr="00BD4BFE">
        <w:rPr>
          <w:rFonts w:asciiTheme="minorHAnsi" w:hAnsiTheme="minorHAnsi" w:cstheme="minorHAnsi"/>
        </w:rPr>
        <w:t>But</w:t>
      </w:r>
      <w:r w:rsidR="007C22F5" w:rsidRPr="00BD4BFE">
        <w:rPr>
          <w:rFonts w:asciiTheme="minorHAnsi" w:hAnsiTheme="minorHAnsi" w:cstheme="minorHAnsi"/>
        </w:rPr>
        <w:t xml:space="preserve"> the good new</w:t>
      </w:r>
      <w:r w:rsidR="00D10243" w:rsidRPr="00BD4BFE">
        <w:rPr>
          <w:rFonts w:asciiTheme="minorHAnsi" w:hAnsiTheme="minorHAnsi" w:cstheme="minorHAnsi"/>
        </w:rPr>
        <w:t>s</w:t>
      </w:r>
      <w:r w:rsidR="007C22F5" w:rsidRPr="00BD4BFE">
        <w:rPr>
          <w:rFonts w:asciiTheme="minorHAnsi" w:hAnsiTheme="minorHAnsi" w:cstheme="minorHAnsi"/>
        </w:rPr>
        <w:t xml:space="preserve"> is that there are things we can all do to keep ourselves and each other safe and healthy. </w:t>
      </w:r>
      <w:r w:rsidR="00753494" w:rsidRPr="00BD4BFE">
        <w:rPr>
          <w:rFonts w:asciiTheme="minorHAnsi" w:hAnsiTheme="minorHAnsi" w:cstheme="minorHAnsi"/>
        </w:rPr>
        <w:t xml:space="preserve">Today I’d like to talk to you about </w:t>
      </w:r>
      <w:r w:rsidR="008D1B2E" w:rsidRPr="00BD4BFE">
        <w:rPr>
          <w:rFonts w:asciiTheme="minorHAnsi" w:hAnsiTheme="minorHAnsi" w:cstheme="minorHAnsi"/>
        </w:rPr>
        <w:t xml:space="preserve">the kind of care you would want if you were to get sick. Is it okay if I ask you some questions about that? There are no wrong answers. </w:t>
      </w:r>
    </w:p>
    <w:p w14:paraId="53E21742" w14:textId="77777777" w:rsidR="008B1C86" w:rsidRPr="00BD4BFE" w:rsidRDefault="008B1C86" w:rsidP="00E33CC0">
      <w:pPr>
        <w:pStyle w:val="BodyText"/>
        <w:spacing w:before="8"/>
        <w:ind w:left="450" w:right="1200"/>
        <w:rPr>
          <w:rFonts w:asciiTheme="minorHAnsi" w:hAnsiTheme="minorHAnsi" w:cstheme="minorHAnsi"/>
        </w:rPr>
      </w:pPr>
    </w:p>
    <w:p w14:paraId="23C7B3C8" w14:textId="607ED577" w:rsidR="008B1C86" w:rsidRPr="00BD4BFE" w:rsidRDefault="000B14D6" w:rsidP="000B14D6">
      <w:pPr>
        <w:pStyle w:val="BodyText"/>
        <w:spacing w:before="8"/>
        <w:ind w:left="450" w:right="1200"/>
        <w:rPr>
          <w:rFonts w:asciiTheme="minorHAnsi" w:hAnsiTheme="minorHAnsi" w:cstheme="minorHAnsi"/>
        </w:rPr>
      </w:pPr>
      <w:r w:rsidRPr="00BD4BFE">
        <w:rPr>
          <w:rFonts w:asciiTheme="minorHAnsi" w:hAnsiTheme="minorHAnsi" w:cstheme="minorHAnsi"/>
          <w:b/>
          <w:bCs/>
        </w:rPr>
        <w:t xml:space="preserve">After resident agrees to discussion: </w:t>
      </w:r>
      <w:r w:rsidRPr="00BD4BFE">
        <w:rPr>
          <w:rFonts w:asciiTheme="minorHAnsi" w:hAnsiTheme="minorHAnsi" w:cstheme="minorHAnsi"/>
        </w:rPr>
        <w:t>Everyone who lives in a care facility is at risk f</w:t>
      </w:r>
      <w:r w:rsidR="008B1C86" w:rsidRPr="00BD4BFE">
        <w:rPr>
          <w:rFonts w:asciiTheme="minorHAnsi" w:hAnsiTheme="minorHAnsi" w:cstheme="minorHAnsi"/>
        </w:rPr>
        <w:t>or COVID-19</w:t>
      </w:r>
      <w:r w:rsidRPr="00BD4BFE">
        <w:rPr>
          <w:rFonts w:asciiTheme="minorHAnsi" w:hAnsiTheme="minorHAnsi" w:cstheme="minorHAnsi"/>
        </w:rPr>
        <w:t xml:space="preserve">. There are </w:t>
      </w:r>
      <w:r w:rsidR="008B1C86" w:rsidRPr="00BD4BFE">
        <w:rPr>
          <w:rFonts w:asciiTheme="minorHAnsi" w:hAnsiTheme="minorHAnsi" w:cstheme="minorHAnsi"/>
        </w:rPr>
        <w:t>signs</w:t>
      </w:r>
      <w:r w:rsidRPr="00BD4BFE">
        <w:rPr>
          <w:rFonts w:asciiTheme="minorHAnsi" w:hAnsiTheme="minorHAnsi" w:cstheme="minorHAnsi"/>
        </w:rPr>
        <w:t xml:space="preserve"> and </w:t>
      </w:r>
      <w:r w:rsidR="008B1C86" w:rsidRPr="00BD4BFE">
        <w:rPr>
          <w:rFonts w:asciiTheme="minorHAnsi" w:hAnsiTheme="minorHAnsi" w:cstheme="minorHAnsi"/>
        </w:rPr>
        <w:t>symptoms</w:t>
      </w:r>
      <w:r w:rsidRPr="00BD4BFE">
        <w:rPr>
          <w:rFonts w:asciiTheme="minorHAnsi" w:hAnsiTheme="minorHAnsi" w:cstheme="minorHAnsi"/>
        </w:rPr>
        <w:t xml:space="preserve"> that</w:t>
      </w:r>
      <w:r w:rsidR="004B260E" w:rsidRPr="00BD4BFE">
        <w:rPr>
          <w:rFonts w:asciiTheme="minorHAnsi" w:hAnsiTheme="minorHAnsi" w:cstheme="minorHAnsi"/>
        </w:rPr>
        <w:t xml:space="preserve"> can be the first clue that </w:t>
      </w:r>
      <w:r w:rsidRPr="00BD4BFE">
        <w:rPr>
          <w:rFonts w:asciiTheme="minorHAnsi" w:hAnsiTheme="minorHAnsi" w:cstheme="minorHAnsi"/>
        </w:rPr>
        <w:t xml:space="preserve">you have an </w:t>
      </w:r>
      <w:r w:rsidR="008B1C86" w:rsidRPr="00BD4BFE">
        <w:rPr>
          <w:rFonts w:asciiTheme="minorHAnsi" w:hAnsiTheme="minorHAnsi" w:cstheme="minorHAnsi"/>
        </w:rPr>
        <w:t>infection.</w:t>
      </w:r>
      <w:r w:rsidR="00901C33" w:rsidRPr="00BD4BFE">
        <w:rPr>
          <w:rFonts w:asciiTheme="minorHAnsi" w:hAnsiTheme="minorHAnsi" w:cstheme="minorHAnsi"/>
        </w:rPr>
        <w:t xml:space="preserve"> The sooner we can treat sickness, </w:t>
      </w:r>
      <w:r w:rsidR="00651382" w:rsidRPr="00BD4BFE">
        <w:rPr>
          <w:rFonts w:asciiTheme="minorHAnsi" w:hAnsiTheme="minorHAnsi" w:cstheme="minorHAnsi"/>
        </w:rPr>
        <w:t>the better.</w:t>
      </w:r>
      <w:r w:rsidR="004B260E" w:rsidRPr="00BD4BFE">
        <w:rPr>
          <w:rFonts w:asciiTheme="minorHAnsi" w:hAnsiTheme="minorHAnsi" w:cstheme="minorHAnsi"/>
        </w:rPr>
        <w:t xml:space="preserve"> And hopefully, the mild</w:t>
      </w:r>
      <w:r w:rsidR="00A50DED" w:rsidRPr="00BD4BFE">
        <w:rPr>
          <w:rFonts w:asciiTheme="minorHAnsi" w:hAnsiTheme="minorHAnsi" w:cstheme="minorHAnsi"/>
        </w:rPr>
        <w:t>er</w:t>
      </w:r>
      <w:r w:rsidR="004B260E" w:rsidRPr="00BD4BFE">
        <w:rPr>
          <w:rFonts w:asciiTheme="minorHAnsi" w:hAnsiTheme="minorHAnsi" w:cstheme="minorHAnsi"/>
        </w:rPr>
        <w:t xml:space="preserve"> it will be.</w:t>
      </w:r>
    </w:p>
    <w:p w14:paraId="7E7017E2" w14:textId="77777777" w:rsidR="003B5F6A" w:rsidRPr="005B20E5" w:rsidRDefault="003B5F6A" w:rsidP="000B14D6">
      <w:pPr>
        <w:pStyle w:val="BodyText"/>
        <w:spacing w:before="8"/>
        <w:ind w:left="450" w:right="1200"/>
        <w:rPr>
          <w:rFonts w:asciiTheme="minorHAnsi" w:hAnsiTheme="minorHAnsi" w:cstheme="minorHAnsi"/>
        </w:rPr>
      </w:pPr>
    </w:p>
    <w:p w14:paraId="687F8728" w14:textId="03207F98" w:rsidR="00B03AEF" w:rsidRPr="005B20E5" w:rsidRDefault="009709C0" w:rsidP="00B03AEF">
      <w:pPr>
        <w:tabs>
          <w:tab w:val="left" w:pos="2520"/>
        </w:tabs>
        <w:ind w:left="450" w:right="1200"/>
        <w:rPr>
          <w:rFonts w:asciiTheme="minorHAnsi" w:hAnsiTheme="minorHAnsi" w:cstheme="minorHAnsi"/>
          <w:sz w:val="24"/>
          <w:szCs w:val="24"/>
        </w:rPr>
      </w:pPr>
      <w:r w:rsidRPr="005B20E5">
        <w:rPr>
          <w:rFonts w:asciiTheme="minorHAnsi" w:hAnsiTheme="minorHAnsi" w:cstheme="minorHAnsi"/>
          <w:b/>
          <w:bCs/>
          <w:sz w:val="24"/>
          <w:szCs w:val="24"/>
        </w:rPr>
        <w:t>Discuss treatment goals:</w:t>
      </w:r>
      <w:r w:rsidRPr="005B20E5">
        <w:rPr>
          <w:rFonts w:asciiTheme="minorHAnsi" w:hAnsiTheme="minorHAnsi" w:cstheme="minorHAnsi"/>
          <w:sz w:val="24"/>
          <w:szCs w:val="24"/>
        </w:rPr>
        <w:t xml:space="preserve"> </w:t>
      </w:r>
      <w:r w:rsidR="00874EEA" w:rsidRPr="005B20E5">
        <w:rPr>
          <w:rFonts w:asciiTheme="minorHAnsi" w:hAnsiTheme="minorHAnsi" w:cstheme="minorHAnsi"/>
          <w:sz w:val="24"/>
          <w:szCs w:val="24"/>
        </w:rPr>
        <w:t xml:space="preserve">We want to make sure we are doing things that help you meet your goals. </w:t>
      </w:r>
      <w:proofErr w:type="gramStart"/>
      <w:r w:rsidR="00874EEA" w:rsidRPr="005B20E5">
        <w:rPr>
          <w:rFonts w:asciiTheme="minorHAnsi" w:hAnsiTheme="minorHAnsi" w:cstheme="minorHAnsi"/>
          <w:sz w:val="24"/>
          <w:szCs w:val="24"/>
        </w:rPr>
        <w:t>So</w:t>
      </w:r>
      <w:proofErr w:type="gramEnd"/>
      <w:r w:rsidR="00874EEA" w:rsidRPr="005B20E5">
        <w:rPr>
          <w:rFonts w:asciiTheme="minorHAnsi" w:hAnsiTheme="minorHAnsi" w:cstheme="minorHAnsi"/>
          <w:sz w:val="24"/>
          <w:szCs w:val="24"/>
        </w:rPr>
        <w:t xml:space="preserve"> we want to start by making sure we know what your goals are. Some people want to do things to prevent COVID or reduce symptoms. Some people want to focus on things that will make them comfortable. What are the most important things for you when we talk about </w:t>
      </w:r>
      <w:r w:rsidR="004D1271" w:rsidRPr="005B20E5">
        <w:rPr>
          <w:rFonts w:asciiTheme="minorHAnsi" w:hAnsiTheme="minorHAnsi" w:cstheme="minorHAnsi"/>
          <w:sz w:val="24"/>
          <w:szCs w:val="24"/>
        </w:rPr>
        <w:t>COVID</w:t>
      </w:r>
      <w:r w:rsidR="00874EEA" w:rsidRPr="005B20E5">
        <w:rPr>
          <w:rFonts w:asciiTheme="minorHAnsi" w:hAnsiTheme="minorHAnsi" w:cstheme="minorHAnsi"/>
          <w:sz w:val="24"/>
          <w:szCs w:val="24"/>
        </w:rPr>
        <w:t xml:space="preserve"> treatment?</w:t>
      </w:r>
    </w:p>
    <w:p w14:paraId="28058211" w14:textId="77777777" w:rsidR="007A0387" w:rsidRPr="005B20E5" w:rsidRDefault="007A0387" w:rsidP="00B03AEF">
      <w:pPr>
        <w:tabs>
          <w:tab w:val="left" w:pos="2520"/>
        </w:tabs>
        <w:ind w:left="450" w:right="1200"/>
        <w:rPr>
          <w:rFonts w:asciiTheme="minorHAnsi" w:hAnsiTheme="minorHAnsi" w:cstheme="minorHAnsi"/>
          <w:sz w:val="24"/>
          <w:szCs w:val="24"/>
        </w:rPr>
      </w:pPr>
    </w:p>
    <w:p w14:paraId="6F0B31FB" w14:textId="037D8244" w:rsidR="007A0387" w:rsidRPr="005B20E5" w:rsidRDefault="007A0387" w:rsidP="00B03AEF">
      <w:pPr>
        <w:tabs>
          <w:tab w:val="left" w:pos="2520"/>
        </w:tabs>
        <w:ind w:left="450" w:right="1200"/>
        <w:rPr>
          <w:rFonts w:asciiTheme="minorHAnsi" w:hAnsiTheme="minorHAnsi" w:cstheme="minorHAnsi"/>
          <w:sz w:val="24"/>
          <w:szCs w:val="24"/>
        </w:rPr>
      </w:pPr>
      <w:r w:rsidRPr="005B20E5">
        <w:rPr>
          <w:rFonts w:asciiTheme="minorHAnsi" w:hAnsiTheme="minorHAnsi" w:cstheme="minorHAnsi"/>
          <w:b/>
          <w:bCs/>
          <w:sz w:val="24"/>
          <w:szCs w:val="24"/>
        </w:rPr>
        <w:t>Resident response:</w:t>
      </w:r>
      <w:r w:rsidRPr="005B20E5">
        <w:rPr>
          <w:rFonts w:asciiTheme="minorHAnsi" w:hAnsiTheme="minorHAnsi" w:cstheme="minorHAnsi"/>
          <w:sz w:val="24"/>
          <w:szCs w:val="24"/>
        </w:rPr>
        <w:t xml:space="preserve"> </w:t>
      </w:r>
      <w:sdt>
        <w:sdtPr>
          <w:rPr>
            <w:rFonts w:asciiTheme="minorHAnsi" w:hAnsiTheme="minorHAnsi" w:cstheme="minorHAnsi"/>
            <w:sz w:val="24"/>
            <w:szCs w:val="24"/>
          </w:rPr>
          <w:id w:val="-170416461"/>
          <w:placeholder>
            <w:docPart w:val="DefaultPlaceholder_-1854013440"/>
          </w:placeholder>
          <w:showingPlcHdr/>
          <w:text/>
        </w:sdtPr>
        <w:sdtContent>
          <w:r w:rsidRPr="005B20E5">
            <w:rPr>
              <w:rStyle w:val="PlaceholderText"/>
              <w:rFonts w:asciiTheme="minorHAnsi" w:hAnsiTheme="minorHAnsi" w:cstheme="minorHAnsi"/>
              <w:sz w:val="24"/>
              <w:szCs w:val="24"/>
            </w:rPr>
            <w:t>Click or tap here to enter text.</w:t>
          </w:r>
        </w:sdtContent>
      </w:sdt>
    </w:p>
    <w:p w14:paraId="746BD155" w14:textId="59B344B1" w:rsidR="00FB5724" w:rsidRPr="00BD4BFE" w:rsidRDefault="00FB5724" w:rsidP="008B1C86">
      <w:pPr>
        <w:pStyle w:val="BodyText"/>
        <w:tabs>
          <w:tab w:val="left" w:pos="1353"/>
          <w:tab w:val="left" w:pos="1619"/>
        </w:tabs>
        <w:spacing w:line="259" w:lineRule="auto"/>
        <w:rPr>
          <w:rFonts w:asciiTheme="minorHAnsi" w:hAnsiTheme="minorHAnsi" w:cstheme="minorHAnsi"/>
        </w:rPr>
      </w:pPr>
    </w:p>
    <w:p w14:paraId="0771631A" w14:textId="1349442B" w:rsidR="00363B30" w:rsidRPr="00BD4BFE" w:rsidRDefault="001909E9" w:rsidP="001909E9">
      <w:pPr>
        <w:shd w:val="clear" w:color="auto" w:fill="0073B6"/>
        <w:spacing w:line="262" w:lineRule="auto"/>
        <w:ind w:left="446" w:right="1109"/>
        <w:rPr>
          <w:rFonts w:asciiTheme="minorHAnsi" w:hAnsiTheme="minorHAnsi" w:cstheme="minorHAnsi"/>
          <w:b/>
          <w:color w:val="FFFFFF" w:themeColor="background1"/>
          <w:sz w:val="28"/>
          <w:szCs w:val="28"/>
        </w:rPr>
      </w:pPr>
      <w:r w:rsidRPr="00BD4BFE">
        <w:rPr>
          <w:rFonts w:asciiTheme="minorHAnsi" w:hAnsiTheme="minorHAnsi" w:cstheme="minorHAnsi"/>
          <w:b/>
          <w:color w:val="FFFFFF" w:themeColor="background1"/>
          <w:sz w:val="32"/>
        </w:rPr>
        <w:t xml:space="preserve"> </w:t>
      </w:r>
      <w:r w:rsidR="00BC4BB3" w:rsidRPr="00BD4BFE">
        <w:rPr>
          <w:rFonts w:asciiTheme="minorHAnsi" w:hAnsiTheme="minorHAnsi" w:cstheme="minorHAnsi"/>
          <w:b/>
          <w:color w:val="FFFFFF" w:themeColor="background1"/>
          <w:sz w:val="32"/>
        </w:rPr>
        <w:t>Vaccinations</w:t>
      </w:r>
      <w:r w:rsidR="00620561" w:rsidRPr="00BD4BFE">
        <w:rPr>
          <w:rFonts w:asciiTheme="minorHAnsi" w:hAnsiTheme="minorHAnsi" w:cstheme="minorHAnsi"/>
          <w:b/>
          <w:color w:val="FFFFFF" w:themeColor="background1"/>
          <w:sz w:val="32"/>
        </w:rPr>
        <w:t xml:space="preserve"> </w:t>
      </w:r>
      <w:r w:rsidR="00825749" w:rsidRPr="00BD4BFE">
        <w:rPr>
          <w:rFonts w:asciiTheme="minorHAnsi" w:hAnsiTheme="minorHAnsi" w:cstheme="minorHAnsi"/>
          <w:b/>
          <w:color w:val="FFFFFF" w:themeColor="background1"/>
          <w:sz w:val="28"/>
          <w:szCs w:val="28"/>
        </w:rPr>
        <w:t>(C</w:t>
      </w:r>
      <w:r w:rsidR="00620561" w:rsidRPr="00BD4BFE">
        <w:rPr>
          <w:rFonts w:asciiTheme="minorHAnsi" w:hAnsiTheme="minorHAnsi" w:cstheme="minorHAnsi"/>
          <w:b/>
          <w:color w:val="FFFFFF" w:themeColor="background1"/>
          <w:sz w:val="28"/>
          <w:szCs w:val="28"/>
        </w:rPr>
        <w:t>omplete vaccine history fields</w:t>
      </w:r>
      <w:r w:rsidR="00825749" w:rsidRPr="00BD4BFE">
        <w:rPr>
          <w:rFonts w:asciiTheme="minorHAnsi" w:hAnsiTheme="minorHAnsi" w:cstheme="minorHAnsi"/>
          <w:b/>
          <w:color w:val="FFFFFF" w:themeColor="background1"/>
          <w:sz w:val="28"/>
          <w:szCs w:val="28"/>
        </w:rPr>
        <w:t xml:space="preserve"> prior to conversation)</w:t>
      </w:r>
      <w:r w:rsidR="00620561" w:rsidRPr="00BD4BFE">
        <w:rPr>
          <w:rFonts w:asciiTheme="minorHAnsi" w:hAnsiTheme="minorHAnsi" w:cstheme="minorHAnsi"/>
          <w:b/>
          <w:color w:val="FFFFFF" w:themeColor="background1"/>
          <w:sz w:val="28"/>
          <w:szCs w:val="28"/>
        </w:rPr>
        <w:t xml:space="preserve"> </w:t>
      </w:r>
    </w:p>
    <w:p w14:paraId="0E254CFD" w14:textId="1C5586FD" w:rsidR="007B1FF1" w:rsidRPr="00BD4BFE" w:rsidRDefault="007B1FF1">
      <w:pPr>
        <w:tabs>
          <w:tab w:val="left" w:pos="6282"/>
        </w:tabs>
        <w:ind w:left="220"/>
        <w:rPr>
          <w:rFonts w:asciiTheme="minorHAnsi" w:hAnsiTheme="minorHAnsi" w:cstheme="minorHAnsi"/>
          <w:sz w:val="12"/>
          <w:szCs w:val="12"/>
        </w:rPr>
      </w:pPr>
    </w:p>
    <w:p w14:paraId="62AA7FC8" w14:textId="4B39C139" w:rsidR="00FC43CA" w:rsidRPr="005B20E5" w:rsidRDefault="00FC43CA" w:rsidP="00BD7202">
      <w:pPr>
        <w:pStyle w:val="BodyText"/>
        <w:spacing w:before="8"/>
        <w:ind w:left="450" w:right="1200"/>
        <w:rPr>
          <w:rFonts w:asciiTheme="minorHAnsi" w:hAnsiTheme="minorHAnsi" w:cstheme="minorHAnsi"/>
          <w:b/>
          <w:bCs/>
        </w:rPr>
      </w:pPr>
      <w:r w:rsidRPr="00BD4BFE">
        <w:rPr>
          <w:rFonts w:asciiTheme="minorHAnsi" w:hAnsiTheme="minorHAnsi" w:cstheme="minorHAnsi"/>
          <w:b/>
          <w:bCs/>
        </w:rPr>
        <w:t xml:space="preserve">Suggested dialogue: </w:t>
      </w:r>
      <w:r w:rsidRPr="00BD4BFE">
        <w:rPr>
          <w:rFonts w:asciiTheme="minorHAnsi" w:hAnsiTheme="minorHAnsi" w:cstheme="minorHAnsi"/>
        </w:rPr>
        <w:t xml:space="preserve">Vaccines are one way to help keep us healthy </w:t>
      </w:r>
      <w:r w:rsidR="001653E3" w:rsidRPr="00BD4BFE">
        <w:rPr>
          <w:rFonts w:asciiTheme="minorHAnsi" w:hAnsiTheme="minorHAnsi" w:cstheme="minorHAnsi"/>
        </w:rPr>
        <w:t xml:space="preserve">because they can help lower our chances of </w:t>
      </w:r>
      <w:r w:rsidRPr="00BD4BFE">
        <w:rPr>
          <w:rFonts w:asciiTheme="minorHAnsi" w:hAnsiTheme="minorHAnsi" w:cstheme="minorHAnsi"/>
        </w:rPr>
        <w:t xml:space="preserve">getting sick. </w:t>
      </w:r>
      <w:r w:rsidR="00E74D73">
        <w:rPr>
          <w:rFonts w:asciiTheme="minorHAnsi" w:hAnsiTheme="minorHAnsi" w:cstheme="minorHAnsi"/>
        </w:rPr>
        <w:t>Is it okay if we discuss your vaccine history</w:t>
      </w:r>
      <w:r w:rsidR="001C5EB4">
        <w:rPr>
          <w:rFonts w:asciiTheme="minorHAnsi" w:hAnsiTheme="minorHAnsi" w:cstheme="minorHAnsi"/>
        </w:rPr>
        <w:t xml:space="preserve">? </w:t>
      </w:r>
      <w:r w:rsidR="00DA21B2" w:rsidRPr="00BD4BFE">
        <w:rPr>
          <w:rFonts w:asciiTheme="minorHAnsi" w:hAnsiTheme="minorHAnsi" w:cstheme="minorHAnsi"/>
        </w:rPr>
        <w:t xml:space="preserve">It looks like, from your records, that you had the </w:t>
      </w:r>
      <w:r w:rsidR="00DA21B2" w:rsidRPr="00BD4BFE">
        <w:rPr>
          <w:rFonts w:asciiTheme="minorHAnsi" w:hAnsiTheme="minorHAnsi" w:cstheme="minorHAnsi"/>
          <w:color w:val="0073B6"/>
        </w:rPr>
        <w:t xml:space="preserve">&lt;customize response per </w:t>
      </w:r>
      <w:r w:rsidR="003951E8" w:rsidRPr="00BD4BFE">
        <w:rPr>
          <w:rFonts w:asciiTheme="minorHAnsi" w:hAnsiTheme="minorHAnsi" w:cstheme="minorHAnsi"/>
          <w:color w:val="0073B6"/>
        </w:rPr>
        <w:t xml:space="preserve">vaccine </w:t>
      </w:r>
      <w:r w:rsidR="00DA21B2" w:rsidRPr="00BD4BFE">
        <w:rPr>
          <w:rFonts w:asciiTheme="minorHAnsi" w:hAnsiTheme="minorHAnsi" w:cstheme="minorHAnsi"/>
          <w:color w:val="0073B6"/>
        </w:rPr>
        <w:t>information below&gt;</w:t>
      </w:r>
      <w:r w:rsidR="003951E8" w:rsidRPr="00BD4BFE">
        <w:rPr>
          <w:rFonts w:asciiTheme="minorHAnsi" w:hAnsiTheme="minorHAnsi" w:cstheme="minorHAnsi"/>
        </w:rPr>
        <w:t xml:space="preserve"> and that you are due for the </w:t>
      </w:r>
      <w:r w:rsidR="003951E8" w:rsidRPr="00BD4BFE">
        <w:rPr>
          <w:rFonts w:asciiTheme="minorHAnsi" w:hAnsiTheme="minorHAnsi" w:cstheme="minorHAnsi"/>
          <w:color w:val="0073B6"/>
        </w:rPr>
        <w:t>&lt;customize response per vaccine information below&gt;</w:t>
      </w:r>
      <w:r w:rsidR="003951E8" w:rsidRPr="00BD4BFE">
        <w:rPr>
          <w:rFonts w:asciiTheme="minorHAnsi" w:hAnsiTheme="minorHAnsi" w:cstheme="minorHAnsi"/>
        </w:rPr>
        <w:t xml:space="preserve">. </w:t>
      </w:r>
      <w:r w:rsidR="001A55B9" w:rsidRPr="00BD4BFE">
        <w:rPr>
          <w:rFonts w:asciiTheme="minorHAnsi" w:hAnsiTheme="minorHAnsi" w:cstheme="minorHAnsi"/>
        </w:rPr>
        <w:t>Do you have any</w:t>
      </w:r>
      <w:r w:rsidR="001A55B9" w:rsidRPr="005B20E5">
        <w:rPr>
          <w:rFonts w:asciiTheme="minorHAnsi" w:hAnsiTheme="minorHAnsi" w:cstheme="minorHAnsi"/>
        </w:rPr>
        <w:t xml:space="preserve"> questions about the </w:t>
      </w:r>
      <w:r w:rsidR="003951E8" w:rsidRPr="005B20E5">
        <w:rPr>
          <w:rFonts w:asciiTheme="minorHAnsi" w:hAnsiTheme="minorHAnsi" w:cstheme="minorHAnsi"/>
        </w:rPr>
        <w:t>ones you are due for?</w:t>
      </w:r>
      <w:r w:rsidR="001A55B9" w:rsidRPr="005B20E5">
        <w:rPr>
          <w:rFonts w:asciiTheme="minorHAnsi" w:hAnsiTheme="minorHAnsi" w:cstheme="minorHAnsi"/>
        </w:rPr>
        <w:t xml:space="preserve"> Can </w:t>
      </w:r>
      <w:r w:rsidR="00091220" w:rsidRPr="005B20E5">
        <w:rPr>
          <w:rFonts w:asciiTheme="minorHAnsi" w:hAnsiTheme="minorHAnsi" w:cstheme="minorHAnsi"/>
        </w:rPr>
        <w:t xml:space="preserve">we </w:t>
      </w:r>
      <w:r w:rsidR="00A3372D" w:rsidRPr="005B20E5">
        <w:rPr>
          <w:rFonts w:asciiTheme="minorHAnsi" w:hAnsiTheme="minorHAnsi" w:cstheme="minorHAnsi"/>
        </w:rPr>
        <w:t>schedule a date for you to get those?</w:t>
      </w:r>
    </w:p>
    <w:p w14:paraId="72772163" w14:textId="77777777" w:rsidR="00FC43CA" w:rsidRPr="005B20E5" w:rsidRDefault="00FC43CA" w:rsidP="00BD7202">
      <w:pPr>
        <w:pStyle w:val="BodyText"/>
        <w:spacing w:before="8"/>
        <w:ind w:left="450" w:right="1200"/>
        <w:rPr>
          <w:rFonts w:asciiTheme="minorHAnsi" w:hAnsiTheme="minorHAnsi" w:cstheme="minorHAnsi"/>
          <w:b/>
          <w:bCs/>
        </w:rPr>
      </w:pPr>
    </w:p>
    <w:p w14:paraId="13B2039B" w14:textId="19B1DD72" w:rsidR="00A11351" w:rsidRPr="005B20E5" w:rsidRDefault="007979A3" w:rsidP="00BD7202">
      <w:pPr>
        <w:pStyle w:val="BodyText"/>
        <w:spacing w:before="8"/>
        <w:ind w:left="450" w:right="1200"/>
        <w:rPr>
          <w:rFonts w:asciiTheme="minorHAnsi" w:hAnsiTheme="minorHAnsi" w:cstheme="minorHAnsi"/>
          <w:b/>
          <w:bCs/>
        </w:rPr>
      </w:pPr>
      <w:r w:rsidRPr="005B20E5">
        <w:rPr>
          <w:rFonts w:asciiTheme="minorHAnsi" w:hAnsiTheme="minorHAnsi" w:cstheme="minorHAnsi"/>
          <w:b/>
          <w:bCs/>
        </w:rPr>
        <w:t xml:space="preserve">Updated </w:t>
      </w:r>
      <w:r w:rsidR="00556B72" w:rsidRPr="005B20E5">
        <w:rPr>
          <w:rFonts w:asciiTheme="minorHAnsi" w:hAnsiTheme="minorHAnsi" w:cstheme="minorHAnsi"/>
          <w:b/>
          <w:bCs/>
        </w:rPr>
        <w:t xml:space="preserve">COVID-19 vaccination received on: </w:t>
      </w:r>
      <w:sdt>
        <w:sdtPr>
          <w:rPr>
            <w:rFonts w:asciiTheme="minorHAnsi" w:hAnsiTheme="minorHAnsi" w:cstheme="minorHAnsi"/>
            <w:b/>
            <w:bCs/>
          </w:rPr>
          <w:id w:val="-2097087951"/>
          <w:placeholder>
            <w:docPart w:val="DefaultPlaceholder_-1854013437"/>
          </w:placeholder>
          <w:showingPlcHdr/>
          <w:date>
            <w:dateFormat w:val="M/d/yyyy"/>
            <w:lid w:val="en-US"/>
            <w:storeMappedDataAs w:val="dateTime"/>
            <w:calendar w:val="gregorian"/>
          </w:date>
        </w:sdtPr>
        <w:sdtContent>
          <w:r w:rsidR="00906AC8" w:rsidRPr="005B20E5">
            <w:rPr>
              <w:rStyle w:val="PlaceholderText"/>
              <w:rFonts w:asciiTheme="minorHAnsi" w:hAnsiTheme="minorHAnsi" w:cstheme="minorHAnsi"/>
            </w:rPr>
            <w:t>Click or tap to enter a date.</w:t>
          </w:r>
        </w:sdtContent>
      </w:sdt>
      <w:r w:rsidR="00906AC8" w:rsidRPr="005B20E5">
        <w:rPr>
          <w:rFonts w:asciiTheme="minorHAnsi" w:hAnsiTheme="minorHAnsi" w:cstheme="minorHAnsi"/>
          <w:b/>
          <w:bCs/>
        </w:rPr>
        <w:t xml:space="preserve">       </w:t>
      </w:r>
      <w:sdt>
        <w:sdtPr>
          <w:rPr>
            <w:rFonts w:asciiTheme="minorHAnsi" w:hAnsiTheme="minorHAnsi" w:cstheme="minorHAnsi"/>
            <w:b/>
            <w:bCs/>
          </w:rPr>
          <w:id w:val="1929617000"/>
          <w:placeholder>
            <w:docPart w:val="DefaultPlaceholder_-1854013437"/>
          </w:placeholder>
          <w:showingPlcHdr/>
          <w:date>
            <w:dateFormat w:val="M/d/yyyy"/>
            <w:lid w:val="en-US"/>
            <w:storeMappedDataAs w:val="dateTime"/>
            <w:calendar w:val="gregorian"/>
          </w:date>
        </w:sdtPr>
        <w:sdtContent>
          <w:r w:rsidR="00906AC8" w:rsidRPr="005B20E5">
            <w:rPr>
              <w:rStyle w:val="PlaceholderText"/>
              <w:rFonts w:asciiTheme="minorHAnsi" w:hAnsiTheme="minorHAnsi" w:cstheme="minorHAnsi"/>
            </w:rPr>
            <w:t>Click or tap to enter a date.</w:t>
          </w:r>
        </w:sdtContent>
      </w:sdt>
    </w:p>
    <w:p w14:paraId="6BD48B07" w14:textId="77777777" w:rsidR="00A11351" w:rsidRPr="005B20E5" w:rsidRDefault="00A11351" w:rsidP="00BD7202">
      <w:pPr>
        <w:pStyle w:val="BodyText"/>
        <w:spacing w:before="8"/>
        <w:ind w:left="450" w:right="1200"/>
        <w:rPr>
          <w:rFonts w:asciiTheme="minorHAnsi" w:hAnsiTheme="minorHAnsi" w:cstheme="minorHAnsi"/>
          <w:b/>
          <w:bCs/>
        </w:rPr>
      </w:pPr>
    </w:p>
    <w:p w14:paraId="764B0776" w14:textId="1AABB58A" w:rsidR="00D00822" w:rsidRPr="005B20E5" w:rsidRDefault="00D00822" w:rsidP="00D026FA">
      <w:pPr>
        <w:pStyle w:val="BodyText"/>
        <w:spacing w:before="8"/>
        <w:ind w:left="450" w:right="1200"/>
        <w:rPr>
          <w:rFonts w:asciiTheme="minorHAnsi" w:hAnsiTheme="minorHAnsi" w:cstheme="minorHAnsi"/>
          <w:b/>
          <w:bCs/>
        </w:rPr>
      </w:pPr>
      <w:r w:rsidRPr="005B20E5">
        <w:rPr>
          <w:rFonts w:asciiTheme="minorHAnsi" w:hAnsiTheme="minorHAnsi" w:cstheme="minorHAnsi"/>
          <w:b/>
          <w:bCs/>
        </w:rPr>
        <w:t>Resident has:</w:t>
      </w:r>
    </w:p>
    <w:p w14:paraId="2B8DB9C0" w14:textId="3DCF0093" w:rsidR="00D00822" w:rsidRPr="005B20E5" w:rsidRDefault="00000000" w:rsidP="00D00822">
      <w:pPr>
        <w:tabs>
          <w:tab w:val="left" w:pos="5580"/>
        </w:tabs>
        <w:ind w:left="450" w:right="1200"/>
        <w:rPr>
          <w:rFonts w:asciiTheme="minorHAnsi" w:hAnsiTheme="minorHAnsi" w:cstheme="minorHAnsi"/>
          <w:sz w:val="24"/>
          <w:szCs w:val="24"/>
        </w:rPr>
      </w:pPr>
      <w:sdt>
        <w:sdtPr>
          <w:rPr>
            <w:rFonts w:asciiTheme="minorHAnsi" w:hAnsiTheme="minorHAnsi" w:cstheme="minorHAnsi"/>
            <w:sz w:val="24"/>
            <w:szCs w:val="24"/>
          </w:rPr>
          <w:id w:val="298889708"/>
          <w14:checkbox>
            <w14:checked w14:val="0"/>
            <w14:checkedState w14:val="2612" w14:font="MS Gothic"/>
            <w14:uncheckedState w14:val="2610" w14:font="MS Gothic"/>
          </w14:checkbox>
        </w:sdtPr>
        <w:sdtContent>
          <w:r w:rsidR="00D00822" w:rsidRPr="005B20E5">
            <w:rPr>
              <w:rFonts w:ascii="Segoe UI Symbol" w:eastAsia="MS Gothic" w:hAnsi="Segoe UI Symbol" w:cs="Segoe UI Symbol"/>
              <w:sz w:val="24"/>
              <w:szCs w:val="24"/>
            </w:rPr>
            <w:t>☐</w:t>
          </w:r>
        </w:sdtContent>
      </w:sdt>
      <w:r w:rsidR="00D00822" w:rsidRPr="005B20E5">
        <w:rPr>
          <w:rFonts w:asciiTheme="minorHAnsi" w:hAnsiTheme="minorHAnsi" w:cstheme="minorHAnsi"/>
          <w:sz w:val="24"/>
          <w:szCs w:val="24"/>
        </w:rPr>
        <w:t xml:space="preserve"> Received the </w:t>
      </w:r>
      <w:r w:rsidR="0089073F" w:rsidRPr="005B20E5">
        <w:rPr>
          <w:rFonts w:asciiTheme="minorHAnsi" w:hAnsiTheme="minorHAnsi" w:cstheme="minorHAnsi"/>
          <w:sz w:val="24"/>
          <w:szCs w:val="24"/>
        </w:rPr>
        <w:t xml:space="preserve">updated COVID-19 </w:t>
      </w:r>
      <w:r w:rsidR="00113677" w:rsidRPr="005B20E5">
        <w:rPr>
          <w:rFonts w:asciiTheme="minorHAnsi" w:hAnsiTheme="minorHAnsi" w:cstheme="minorHAnsi"/>
          <w:sz w:val="24"/>
          <w:szCs w:val="24"/>
        </w:rPr>
        <w:t>v</w:t>
      </w:r>
      <w:r w:rsidR="0089073F" w:rsidRPr="005B20E5">
        <w:rPr>
          <w:rFonts w:asciiTheme="minorHAnsi" w:hAnsiTheme="minorHAnsi" w:cstheme="minorHAnsi"/>
          <w:sz w:val="24"/>
          <w:szCs w:val="24"/>
        </w:rPr>
        <w:t xml:space="preserve">accine </w:t>
      </w:r>
      <w:r w:rsidR="00D00822" w:rsidRPr="005B20E5">
        <w:rPr>
          <w:rFonts w:asciiTheme="minorHAnsi" w:hAnsiTheme="minorHAnsi" w:cstheme="minorHAnsi"/>
          <w:sz w:val="24"/>
          <w:szCs w:val="24"/>
        </w:rPr>
        <w:tab/>
      </w:r>
      <w:sdt>
        <w:sdtPr>
          <w:rPr>
            <w:rFonts w:asciiTheme="minorHAnsi" w:hAnsiTheme="minorHAnsi" w:cstheme="minorHAnsi"/>
            <w:sz w:val="24"/>
            <w:szCs w:val="24"/>
          </w:rPr>
          <w:id w:val="1102301688"/>
          <w14:checkbox>
            <w14:checked w14:val="0"/>
            <w14:checkedState w14:val="2612" w14:font="MS Gothic"/>
            <w14:uncheckedState w14:val="2610" w14:font="MS Gothic"/>
          </w14:checkbox>
        </w:sdtPr>
        <w:sdtContent>
          <w:r w:rsidR="00D00822" w:rsidRPr="005B20E5">
            <w:rPr>
              <w:rFonts w:ascii="Segoe UI Symbol" w:eastAsia="MS Gothic" w:hAnsi="Segoe UI Symbol" w:cs="Segoe UI Symbol"/>
              <w:sz w:val="24"/>
              <w:szCs w:val="24"/>
            </w:rPr>
            <w:t>☐</w:t>
          </w:r>
        </w:sdtContent>
      </w:sdt>
      <w:r w:rsidR="00D00822" w:rsidRPr="005B20E5">
        <w:rPr>
          <w:rFonts w:asciiTheme="minorHAnsi" w:hAnsiTheme="minorHAnsi" w:cstheme="minorHAnsi"/>
          <w:sz w:val="24"/>
          <w:szCs w:val="24"/>
        </w:rPr>
        <w:t xml:space="preserve"> Not </w:t>
      </w:r>
      <w:r w:rsidR="0089073F" w:rsidRPr="005B20E5">
        <w:rPr>
          <w:rFonts w:asciiTheme="minorHAnsi" w:hAnsiTheme="minorHAnsi" w:cstheme="minorHAnsi"/>
          <w:sz w:val="24"/>
          <w:szCs w:val="24"/>
        </w:rPr>
        <w:t xml:space="preserve">received the updated COVID-19 </w:t>
      </w:r>
      <w:r w:rsidR="00113677" w:rsidRPr="005B20E5">
        <w:rPr>
          <w:rFonts w:asciiTheme="minorHAnsi" w:hAnsiTheme="minorHAnsi" w:cstheme="minorHAnsi"/>
          <w:sz w:val="24"/>
          <w:szCs w:val="24"/>
        </w:rPr>
        <w:t>v</w:t>
      </w:r>
      <w:r w:rsidR="0089073F" w:rsidRPr="005B20E5">
        <w:rPr>
          <w:rFonts w:asciiTheme="minorHAnsi" w:hAnsiTheme="minorHAnsi" w:cstheme="minorHAnsi"/>
          <w:sz w:val="24"/>
          <w:szCs w:val="24"/>
        </w:rPr>
        <w:t>accine</w:t>
      </w:r>
    </w:p>
    <w:p w14:paraId="4A3F0197" w14:textId="77777777" w:rsidR="00A11351" w:rsidRPr="005B20E5" w:rsidRDefault="00A11351" w:rsidP="00BD7202">
      <w:pPr>
        <w:pStyle w:val="BodyText"/>
        <w:spacing w:before="8"/>
        <w:ind w:left="450" w:right="1200"/>
        <w:rPr>
          <w:rFonts w:asciiTheme="minorHAnsi" w:hAnsiTheme="minorHAnsi" w:cstheme="minorHAnsi"/>
          <w:b/>
          <w:bCs/>
        </w:rPr>
      </w:pPr>
    </w:p>
    <w:p w14:paraId="78644147" w14:textId="78DFEC88" w:rsidR="00113C39" w:rsidRPr="005B20E5" w:rsidRDefault="003648CF" w:rsidP="5DF7CCE4">
      <w:pPr>
        <w:pStyle w:val="BodyText"/>
        <w:spacing w:before="8"/>
        <w:ind w:left="450" w:right="1200"/>
        <w:rPr>
          <w:rFonts w:asciiTheme="minorHAnsi" w:hAnsiTheme="minorHAnsi" w:cstheme="minorHAnsi"/>
          <w:b/>
          <w:bCs/>
        </w:rPr>
      </w:pPr>
      <w:r w:rsidRPr="005B20E5">
        <w:rPr>
          <w:rFonts w:asciiTheme="minorHAnsi" w:hAnsiTheme="minorHAnsi" w:cstheme="minorHAnsi"/>
          <w:noProof/>
        </w:rPr>
        <w:drawing>
          <wp:anchor distT="0" distB="0" distL="114300" distR="114300" simplePos="0" relativeHeight="251658241" behindDoc="0" locked="0" layoutInCell="1" allowOverlap="1" wp14:anchorId="505F52B7" wp14:editId="3F87F902">
            <wp:simplePos x="0" y="0"/>
            <wp:positionH relativeFrom="column">
              <wp:posOffset>4064758</wp:posOffset>
            </wp:positionH>
            <wp:positionV relativeFrom="page">
              <wp:posOffset>9403307</wp:posOffset>
            </wp:positionV>
            <wp:extent cx="3260725" cy="4699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0725" cy="469900"/>
                    </a:xfrm>
                    <a:prstGeom prst="rect">
                      <a:avLst/>
                    </a:prstGeom>
                  </pic:spPr>
                </pic:pic>
              </a:graphicData>
            </a:graphic>
          </wp:anchor>
        </w:drawing>
      </w:r>
      <w:r w:rsidR="00113C39" w:rsidRPr="005B20E5">
        <w:rPr>
          <w:rFonts w:asciiTheme="minorHAnsi" w:hAnsiTheme="minorHAnsi" w:cstheme="minorHAnsi"/>
          <w:b/>
          <w:bCs/>
        </w:rPr>
        <w:t xml:space="preserve">Influenza vaccination received on: </w:t>
      </w:r>
      <w:sdt>
        <w:sdtPr>
          <w:rPr>
            <w:rFonts w:asciiTheme="minorHAnsi" w:hAnsiTheme="minorHAnsi" w:cstheme="minorHAnsi"/>
            <w:b/>
            <w:bCs/>
          </w:rPr>
          <w:id w:val="-2076654298"/>
          <w:placeholder>
            <w:docPart w:val="DefaultPlaceholder_-1854013437"/>
          </w:placeholder>
          <w:showingPlcHdr/>
          <w:date>
            <w:dateFormat w:val="M/d/yyyy"/>
            <w:lid w:val="en-US"/>
            <w:storeMappedDataAs w:val="dateTime"/>
            <w:calendar w:val="gregorian"/>
          </w:date>
        </w:sdtPr>
        <w:sdtContent>
          <w:r w:rsidR="00DF573D" w:rsidRPr="005B20E5">
            <w:rPr>
              <w:rStyle w:val="PlaceholderText"/>
              <w:rFonts w:asciiTheme="minorHAnsi" w:hAnsiTheme="minorHAnsi" w:cstheme="minorHAnsi"/>
            </w:rPr>
            <w:t>Click or tap to enter a date.</w:t>
          </w:r>
        </w:sdtContent>
      </w:sdt>
    </w:p>
    <w:p w14:paraId="39293755" w14:textId="357FE414" w:rsidR="00113C39" w:rsidRPr="005B20E5" w:rsidRDefault="00323546" w:rsidP="00113C39">
      <w:pPr>
        <w:pStyle w:val="BodyText"/>
        <w:spacing w:before="8"/>
        <w:ind w:left="450" w:right="1200"/>
        <w:rPr>
          <w:rFonts w:asciiTheme="minorHAnsi" w:hAnsiTheme="minorHAnsi" w:cstheme="minorHAnsi"/>
          <w:b/>
          <w:bCs/>
        </w:rPr>
      </w:pPr>
      <w:r w:rsidRPr="005B20E5">
        <w:rPr>
          <w:rFonts w:asciiTheme="minorHAnsi" w:hAnsiTheme="minorHAnsi" w:cstheme="minorHAnsi"/>
          <w:b/>
          <w:bCs/>
        </w:rPr>
        <w:t xml:space="preserve">Pneumonia </w:t>
      </w:r>
      <w:r w:rsidR="00113C39" w:rsidRPr="005B20E5">
        <w:rPr>
          <w:rFonts w:asciiTheme="minorHAnsi" w:hAnsiTheme="minorHAnsi" w:cstheme="minorHAnsi"/>
          <w:b/>
          <w:bCs/>
        </w:rPr>
        <w:t>vaccination received on:</w:t>
      </w:r>
      <w:r w:rsidR="00DF573D" w:rsidRPr="005B20E5">
        <w:rPr>
          <w:rFonts w:asciiTheme="minorHAnsi" w:hAnsiTheme="minorHAnsi" w:cstheme="minorHAnsi"/>
          <w:b/>
          <w:bCs/>
        </w:rPr>
        <w:t xml:space="preserve"> </w:t>
      </w:r>
      <w:sdt>
        <w:sdtPr>
          <w:rPr>
            <w:rFonts w:asciiTheme="minorHAnsi" w:hAnsiTheme="minorHAnsi" w:cstheme="minorHAnsi"/>
            <w:b/>
            <w:bCs/>
          </w:rPr>
          <w:id w:val="-1881235343"/>
          <w:placeholder>
            <w:docPart w:val="DefaultPlaceholder_-1854013437"/>
          </w:placeholder>
          <w:showingPlcHdr/>
          <w:date>
            <w:dateFormat w:val="M/d/yyyy"/>
            <w:lid w:val="en-US"/>
            <w:storeMappedDataAs w:val="dateTime"/>
            <w:calendar w:val="gregorian"/>
          </w:date>
        </w:sdtPr>
        <w:sdtContent>
          <w:r w:rsidR="00DF573D" w:rsidRPr="005B20E5">
            <w:rPr>
              <w:rStyle w:val="PlaceholderText"/>
              <w:rFonts w:asciiTheme="minorHAnsi" w:hAnsiTheme="minorHAnsi" w:cstheme="minorHAnsi"/>
            </w:rPr>
            <w:t>Click or tap to enter a date.</w:t>
          </w:r>
        </w:sdtContent>
      </w:sdt>
    </w:p>
    <w:p w14:paraId="7D3C7923" w14:textId="7CA43D02" w:rsidR="00113C39" w:rsidRPr="005B20E5" w:rsidRDefault="00323546" w:rsidP="00113C39">
      <w:pPr>
        <w:pStyle w:val="BodyText"/>
        <w:spacing w:before="8"/>
        <w:ind w:left="450" w:right="1200"/>
        <w:rPr>
          <w:rFonts w:asciiTheme="minorHAnsi" w:hAnsiTheme="minorHAnsi" w:cstheme="minorHAnsi"/>
          <w:b/>
          <w:bCs/>
        </w:rPr>
      </w:pPr>
      <w:r w:rsidRPr="005B20E5">
        <w:rPr>
          <w:rFonts w:asciiTheme="minorHAnsi" w:hAnsiTheme="minorHAnsi" w:cstheme="minorHAnsi"/>
          <w:b/>
          <w:bCs/>
        </w:rPr>
        <w:t xml:space="preserve">Shingles/zoster </w:t>
      </w:r>
      <w:r w:rsidR="00113C39" w:rsidRPr="005B20E5">
        <w:rPr>
          <w:rFonts w:asciiTheme="minorHAnsi" w:hAnsiTheme="minorHAnsi" w:cstheme="minorHAnsi"/>
          <w:b/>
          <w:bCs/>
        </w:rPr>
        <w:t xml:space="preserve">vaccination received on: </w:t>
      </w:r>
      <w:sdt>
        <w:sdtPr>
          <w:rPr>
            <w:rFonts w:asciiTheme="minorHAnsi" w:hAnsiTheme="minorHAnsi" w:cstheme="minorHAnsi"/>
            <w:b/>
            <w:bCs/>
          </w:rPr>
          <w:id w:val="-1613348753"/>
          <w:placeholder>
            <w:docPart w:val="DefaultPlaceholder_-1854013437"/>
          </w:placeholder>
          <w:showingPlcHdr/>
          <w:date>
            <w:dateFormat w:val="M/d/yyyy"/>
            <w:lid w:val="en-US"/>
            <w:storeMappedDataAs w:val="dateTime"/>
            <w:calendar w:val="gregorian"/>
          </w:date>
        </w:sdtPr>
        <w:sdtContent>
          <w:r w:rsidR="00DF573D" w:rsidRPr="005B20E5">
            <w:rPr>
              <w:rStyle w:val="PlaceholderText"/>
              <w:rFonts w:asciiTheme="minorHAnsi" w:hAnsiTheme="minorHAnsi" w:cstheme="minorHAnsi"/>
            </w:rPr>
            <w:t>Click or tap to enter a date.</w:t>
          </w:r>
        </w:sdtContent>
      </w:sdt>
    </w:p>
    <w:p w14:paraId="2E97935F" w14:textId="6A51E2AD" w:rsidR="00CA1A57" w:rsidRDefault="00CA1A57" w:rsidP="00D85275">
      <w:pPr>
        <w:pStyle w:val="BodyText"/>
        <w:spacing w:before="8"/>
        <w:ind w:left="450" w:right="1200"/>
        <w:rPr>
          <w:rFonts w:asciiTheme="minorHAnsi" w:hAnsiTheme="minorHAnsi" w:cstheme="minorHAnsi"/>
        </w:rPr>
      </w:pPr>
    </w:p>
    <w:p w14:paraId="3E9FE759" w14:textId="77777777" w:rsidR="00113677" w:rsidRDefault="00113677" w:rsidP="00D85275">
      <w:pPr>
        <w:pStyle w:val="BodyText"/>
        <w:spacing w:before="8"/>
        <w:ind w:left="450" w:right="1200"/>
        <w:rPr>
          <w:rFonts w:asciiTheme="minorHAnsi" w:hAnsiTheme="minorHAnsi" w:cstheme="minorHAnsi"/>
        </w:rPr>
      </w:pPr>
    </w:p>
    <w:p w14:paraId="7263FB43" w14:textId="77777777" w:rsidR="00113677" w:rsidRDefault="00113677" w:rsidP="00D85275">
      <w:pPr>
        <w:pStyle w:val="BodyText"/>
        <w:spacing w:before="8"/>
        <w:ind w:left="450" w:right="1200"/>
        <w:rPr>
          <w:rFonts w:asciiTheme="minorHAnsi" w:hAnsiTheme="minorHAnsi" w:cstheme="minorHAnsi"/>
        </w:rPr>
      </w:pPr>
    </w:p>
    <w:p w14:paraId="4606C414" w14:textId="77777777" w:rsidR="00113677" w:rsidRPr="00BD4BFE" w:rsidRDefault="00113677" w:rsidP="00D85275">
      <w:pPr>
        <w:pStyle w:val="BodyText"/>
        <w:spacing w:before="8"/>
        <w:ind w:left="450" w:right="1200"/>
        <w:rPr>
          <w:rFonts w:asciiTheme="minorHAnsi" w:hAnsiTheme="minorHAnsi" w:cstheme="minorHAnsi"/>
        </w:rPr>
      </w:pPr>
    </w:p>
    <w:p w14:paraId="041BAC22" w14:textId="0B0D35AD" w:rsidR="00380AC2" w:rsidRPr="00BD4BFE" w:rsidRDefault="00EF7FBA" w:rsidP="001909E9">
      <w:pPr>
        <w:shd w:val="clear" w:color="auto" w:fill="0073B6"/>
        <w:spacing w:line="262" w:lineRule="auto"/>
        <w:ind w:left="446" w:right="1109"/>
        <w:rPr>
          <w:rFonts w:asciiTheme="minorHAnsi" w:hAnsiTheme="minorHAnsi" w:cstheme="minorHAnsi"/>
          <w:b/>
          <w:color w:val="FFFFFF" w:themeColor="background1"/>
          <w:sz w:val="32"/>
        </w:rPr>
      </w:pPr>
      <w:r w:rsidRPr="00BD4BFE">
        <w:rPr>
          <w:rFonts w:asciiTheme="minorHAnsi" w:hAnsiTheme="minorHAnsi" w:cstheme="minorHAnsi"/>
          <w:b/>
          <w:color w:val="FFFFFF" w:themeColor="background1"/>
          <w:sz w:val="32"/>
        </w:rPr>
        <w:t xml:space="preserve"> Therapeutics</w:t>
      </w:r>
    </w:p>
    <w:p w14:paraId="57094FC7" w14:textId="77777777" w:rsidR="00823C12" w:rsidRPr="00BD4BFE" w:rsidRDefault="00823C12" w:rsidP="00B51E6C">
      <w:pPr>
        <w:ind w:left="450" w:right="1020"/>
        <w:rPr>
          <w:rFonts w:asciiTheme="minorHAnsi" w:hAnsiTheme="minorHAnsi" w:cstheme="minorHAnsi"/>
          <w:bCs/>
          <w:sz w:val="12"/>
          <w:szCs w:val="12"/>
        </w:rPr>
      </w:pPr>
    </w:p>
    <w:p w14:paraId="75D752A4" w14:textId="77777777" w:rsidR="00D74EF5" w:rsidRPr="00BD4BFE" w:rsidRDefault="000E51CF" w:rsidP="00B51E6C">
      <w:pPr>
        <w:ind w:left="450" w:right="1020"/>
        <w:rPr>
          <w:rFonts w:asciiTheme="minorHAnsi" w:hAnsiTheme="minorHAnsi" w:cstheme="minorHAnsi"/>
          <w:bCs/>
          <w:sz w:val="24"/>
          <w:szCs w:val="24"/>
        </w:rPr>
      </w:pPr>
      <w:r w:rsidRPr="00BD4BFE">
        <w:rPr>
          <w:rFonts w:asciiTheme="minorHAnsi" w:hAnsiTheme="minorHAnsi" w:cstheme="minorHAnsi"/>
          <w:b/>
          <w:sz w:val="24"/>
          <w:szCs w:val="24"/>
        </w:rPr>
        <w:t>Explain treatment options:</w:t>
      </w:r>
      <w:r w:rsidRPr="00BD4BFE">
        <w:rPr>
          <w:rFonts w:asciiTheme="minorHAnsi" w:hAnsiTheme="minorHAnsi" w:cstheme="minorHAnsi"/>
          <w:bCs/>
          <w:sz w:val="24"/>
          <w:szCs w:val="24"/>
        </w:rPr>
        <w:t xml:space="preserve"> </w:t>
      </w:r>
      <w:r w:rsidR="00E80124" w:rsidRPr="00BD4BFE">
        <w:rPr>
          <w:rFonts w:asciiTheme="minorHAnsi" w:hAnsiTheme="minorHAnsi" w:cstheme="minorHAnsi"/>
          <w:bCs/>
          <w:sz w:val="24"/>
          <w:szCs w:val="24"/>
        </w:rPr>
        <w:t>When you are sick, s</w:t>
      </w:r>
      <w:r w:rsidRPr="00BD4BFE">
        <w:rPr>
          <w:rFonts w:asciiTheme="minorHAnsi" w:hAnsiTheme="minorHAnsi" w:cstheme="minorHAnsi"/>
          <w:bCs/>
          <w:sz w:val="24"/>
          <w:szCs w:val="24"/>
        </w:rPr>
        <w:t xml:space="preserve">ome </w:t>
      </w:r>
      <w:r w:rsidR="00823C12" w:rsidRPr="00BD4BFE">
        <w:rPr>
          <w:rFonts w:asciiTheme="minorHAnsi" w:hAnsiTheme="minorHAnsi" w:cstheme="minorHAnsi"/>
          <w:bCs/>
          <w:sz w:val="24"/>
          <w:szCs w:val="24"/>
        </w:rPr>
        <w:t>medic</w:t>
      </w:r>
      <w:r w:rsidR="002854E7" w:rsidRPr="00BD4BFE">
        <w:rPr>
          <w:rFonts w:asciiTheme="minorHAnsi" w:hAnsiTheme="minorHAnsi" w:cstheme="minorHAnsi"/>
          <w:bCs/>
          <w:sz w:val="24"/>
          <w:szCs w:val="24"/>
        </w:rPr>
        <w:t>ines</w:t>
      </w:r>
      <w:r w:rsidRPr="00BD4BFE">
        <w:rPr>
          <w:rFonts w:asciiTheme="minorHAnsi" w:hAnsiTheme="minorHAnsi" w:cstheme="minorHAnsi"/>
          <w:bCs/>
          <w:sz w:val="24"/>
          <w:szCs w:val="24"/>
        </w:rPr>
        <w:t xml:space="preserve"> can help </w:t>
      </w:r>
      <w:r w:rsidR="00E80124" w:rsidRPr="00BD4BFE">
        <w:rPr>
          <w:rFonts w:asciiTheme="minorHAnsi" w:hAnsiTheme="minorHAnsi" w:cstheme="minorHAnsi"/>
          <w:bCs/>
          <w:sz w:val="24"/>
          <w:szCs w:val="24"/>
        </w:rPr>
        <w:t>you feel better</w:t>
      </w:r>
      <w:r w:rsidR="004B1557" w:rsidRPr="00BD4BFE">
        <w:rPr>
          <w:rFonts w:asciiTheme="minorHAnsi" w:hAnsiTheme="minorHAnsi" w:cstheme="minorHAnsi"/>
          <w:bCs/>
          <w:sz w:val="24"/>
          <w:szCs w:val="24"/>
        </w:rPr>
        <w:t>. They can also help you feel better</w:t>
      </w:r>
      <w:r w:rsidR="00E80124" w:rsidRPr="00BD4BFE">
        <w:rPr>
          <w:rFonts w:asciiTheme="minorHAnsi" w:hAnsiTheme="minorHAnsi" w:cstheme="minorHAnsi"/>
          <w:bCs/>
          <w:sz w:val="24"/>
          <w:szCs w:val="24"/>
        </w:rPr>
        <w:t xml:space="preserve"> faster</w:t>
      </w:r>
      <w:r w:rsidR="004B1557" w:rsidRPr="00BD4BFE">
        <w:rPr>
          <w:rFonts w:asciiTheme="minorHAnsi" w:hAnsiTheme="minorHAnsi" w:cstheme="minorHAnsi"/>
          <w:bCs/>
          <w:sz w:val="24"/>
          <w:szCs w:val="24"/>
        </w:rPr>
        <w:t>.</w:t>
      </w:r>
      <w:r w:rsidR="006B4246" w:rsidRPr="00BD4BFE">
        <w:rPr>
          <w:rFonts w:asciiTheme="minorHAnsi" w:hAnsiTheme="minorHAnsi" w:cstheme="minorHAnsi"/>
          <w:bCs/>
          <w:sz w:val="24"/>
          <w:szCs w:val="24"/>
        </w:rPr>
        <w:t xml:space="preserve"> It’s not always easy to think about </w:t>
      </w:r>
      <w:r w:rsidR="00663FC8" w:rsidRPr="00BD4BFE">
        <w:rPr>
          <w:rFonts w:asciiTheme="minorHAnsi" w:hAnsiTheme="minorHAnsi" w:cstheme="minorHAnsi"/>
          <w:bCs/>
          <w:sz w:val="24"/>
          <w:szCs w:val="24"/>
        </w:rPr>
        <w:t xml:space="preserve">that when you </w:t>
      </w:r>
      <w:r w:rsidR="006B4246" w:rsidRPr="00BD4BFE">
        <w:rPr>
          <w:rFonts w:asciiTheme="minorHAnsi" w:hAnsiTheme="minorHAnsi" w:cstheme="minorHAnsi"/>
          <w:bCs/>
          <w:sz w:val="24"/>
          <w:szCs w:val="24"/>
        </w:rPr>
        <w:t>aren’t feeling well. I’d like to</w:t>
      </w:r>
      <w:r w:rsidR="00662194" w:rsidRPr="00BD4BFE">
        <w:rPr>
          <w:rFonts w:asciiTheme="minorHAnsi" w:hAnsiTheme="minorHAnsi" w:cstheme="minorHAnsi"/>
          <w:bCs/>
          <w:sz w:val="24"/>
          <w:szCs w:val="24"/>
        </w:rPr>
        <w:t xml:space="preserve"> be sure we know what you would choose </w:t>
      </w:r>
      <w:r w:rsidR="008F0A3D" w:rsidRPr="00BD4BFE">
        <w:rPr>
          <w:rFonts w:asciiTheme="minorHAnsi" w:hAnsiTheme="minorHAnsi" w:cstheme="minorHAnsi"/>
          <w:bCs/>
          <w:sz w:val="24"/>
          <w:szCs w:val="24"/>
        </w:rPr>
        <w:t>if you were feeling sick</w:t>
      </w:r>
      <w:r w:rsidR="00E24913" w:rsidRPr="00BD4BFE">
        <w:rPr>
          <w:rFonts w:asciiTheme="minorHAnsi" w:hAnsiTheme="minorHAnsi" w:cstheme="minorHAnsi"/>
          <w:bCs/>
          <w:sz w:val="24"/>
          <w:szCs w:val="24"/>
        </w:rPr>
        <w:t xml:space="preserve">. </w:t>
      </w:r>
    </w:p>
    <w:p w14:paraId="36E0978B" w14:textId="77777777" w:rsidR="00D74EF5" w:rsidRPr="00BD4BFE" w:rsidRDefault="00D74EF5" w:rsidP="00B51E6C">
      <w:pPr>
        <w:ind w:left="450" w:right="1020"/>
        <w:rPr>
          <w:rFonts w:asciiTheme="minorHAnsi" w:hAnsiTheme="minorHAnsi" w:cstheme="minorHAnsi"/>
          <w:bCs/>
          <w:sz w:val="24"/>
          <w:szCs w:val="24"/>
        </w:rPr>
      </w:pPr>
    </w:p>
    <w:p w14:paraId="1C073A01" w14:textId="7CC89331" w:rsidR="007D42A5" w:rsidRPr="00BD4BFE" w:rsidRDefault="00D65D40" w:rsidP="00B51E6C">
      <w:pPr>
        <w:ind w:left="450" w:right="1020"/>
        <w:rPr>
          <w:rFonts w:asciiTheme="minorHAnsi" w:hAnsiTheme="minorHAnsi" w:cstheme="minorHAnsi"/>
          <w:bCs/>
          <w:sz w:val="24"/>
          <w:szCs w:val="24"/>
        </w:rPr>
      </w:pPr>
      <w:r w:rsidRPr="00BD4BFE">
        <w:rPr>
          <w:rFonts w:asciiTheme="minorHAnsi" w:hAnsiTheme="minorHAnsi" w:cstheme="minorHAnsi"/>
          <w:bCs/>
          <w:sz w:val="24"/>
          <w:szCs w:val="24"/>
        </w:rPr>
        <w:t xml:space="preserve">One treatment for COVID-19 is </w:t>
      </w:r>
      <w:r w:rsidR="002E71B1" w:rsidRPr="00BD4BFE">
        <w:rPr>
          <w:rFonts w:asciiTheme="minorHAnsi" w:hAnsiTheme="minorHAnsi" w:cstheme="minorHAnsi"/>
          <w:bCs/>
          <w:sz w:val="24"/>
          <w:szCs w:val="24"/>
        </w:rPr>
        <w:t xml:space="preserve">an </w:t>
      </w:r>
      <w:r w:rsidRPr="00BD4BFE">
        <w:rPr>
          <w:rFonts w:asciiTheme="minorHAnsi" w:hAnsiTheme="minorHAnsi" w:cstheme="minorHAnsi"/>
          <w:bCs/>
          <w:sz w:val="24"/>
          <w:szCs w:val="24"/>
        </w:rPr>
        <w:t xml:space="preserve">antiviral </w:t>
      </w:r>
      <w:r w:rsidR="002E71B1" w:rsidRPr="00BD4BFE">
        <w:rPr>
          <w:rFonts w:asciiTheme="minorHAnsi" w:hAnsiTheme="minorHAnsi" w:cstheme="minorHAnsi"/>
          <w:bCs/>
          <w:sz w:val="24"/>
          <w:szCs w:val="24"/>
        </w:rPr>
        <w:t>medicine</w:t>
      </w:r>
      <w:r w:rsidR="00715247" w:rsidRPr="00BD4BFE">
        <w:rPr>
          <w:rFonts w:asciiTheme="minorHAnsi" w:hAnsiTheme="minorHAnsi" w:cstheme="minorHAnsi"/>
          <w:bCs/>
          <w:sz w:val="24"/>
          <w:szCs w:val="24"/>
        </w:rPr>
        <w:t xml:space="preserve">. </w:t>
      </w:r>
      <w:r w:rsidR="007D42A5" w:rsidRPr="00BD4BFE">
        <w:rPr>
          <w:rFonts w:asciiTheme="minorHAnsi" w:hAnsiTheme="minorHAnsi" w:cstheme="minorHAnsi"/>
          <w:bCs/>
          <w:sz w:val="24"/>
          <w:szCs w:val="24"/>
        </w:rPr>
        <w:t xml:space="preserve">It can help your body fight off the virus. </w:t>
      </w:r>
      <w:r w:rsidR="00D74EF5" w:rsidRPr="00BD4BFE">
        <w:rPr>
          <w:rFonts w:asciiTheme="minorHAnsi" w:hAnsiTheme="minorHAnsi" w:cstheme="minorHAnsi"/>
          <w:bCs/>
          <w:sz w:val="24"/>
          <w:szCs w:val="24"/>
        </w:rPr>
        <w:t xml:space="preserve">That means you may not get as sick and you may </w:t>
      </w:r>
      <w:r w:rsidR="00460E54" w:rsidRPr="00BD4BFE">
        <w:rPr>
          <w:rFonts w:asciiTheme="minorHAnsi" w:hAnsiTheme="minorHAnsi" w:cstheme="minorHAnsi"/>
          <w:bCs/>
          <w:sz w:val="24"/>
          <w:szCs w:val="24"/>
        </w:rPr>
        <w:t>recover</w:t>
      </w:r>
      <w:r w:rsidR="00D74EF5" w:rsidRPr="00BD4BFE">
        <w:rPr>
          <w:rFonts w:asciiTheme="minorHAnsi" w:hAnsiTheme="minorHAnsi" w:cstheme="minorHAnsi"/>
          <w:bCs/>
          <w:sz w:val="24"/>
          <w:szCs w:val="24"/>
        </w:rPr>
        <w:t xml:space="preserve"> faster.</w:t>
      </w:r>
    </w:p>
    <w:p w14:paraId="7469EA54" w14:textId="77777777" w:rsidR="007D42A5" w:rsidRPr="00BD4BFE" w:rsidRDefault="007D42A5" w:rsidP="00B51E6C">
      <w:pPr>
        <w:ind w:left="450" w:right="1020"/>
        <w:rPr>
          <w:rFonts w:asciiTheme="minorHAnsi" w:hAnsiTheme="minorHAnsi" w:cstheme="minorHAnsi"/>
          <w:bCs/>
          <w:sz w:val="24"/>
          <w:szCs w:val="24"/>
        </w:rPr>
      </w:pPr>
    </w:p>
    <w:p w14:paraId="3E7FD628" w14:textId="2F7BDAFD" w:rsidR="004E1FE3" w:rsidRPr="00BD4BFE" w:rsidRDefault="004E1FE3" w:rsidP="00B51E6C">
      <w:pPr>
        <w:ind w:left="450" w:right="1020"/>
        <w:rPr>
          <w:rFonts w:asciiTheme="minorHAnsi" w:hAnsiTheme="minorHAnsi" w:cstheme="minorHAnsi"/>
          <w:b/>
          <w:sz w:val="24"/>
          <w:szCs w:val="24"/>
        </w:rPr>
      </w:pPr>
      <w:r w:rsidRPr="00BD4BFE">
        <w:rPr>
          <w:rFonts w:asciiTheme="minorHAnsi" w:hAnsiTheme="minorHAnsi" w:cstheme="minorHAnsi"/>
          <w:b/>
          <w:sz w:val="24"/>
          <w:szCs w:val="24"/>
        </w:rPr>
        <w:t xml:space="preserve">If you </w:t>
      </w:r>
      <w:r w:rsidR="00DD7978" w:rsidRPr="00BD4BFE">
        <w:rPr>
          <w:rFonts w:asciiTheme="minorHAnsi" w:hAnsiTheme="minorHAnsi" w:cstheme="minorHAnsi"/>
          <w:b/>
          <w:sz w:val="24"/>
          <w:szCs w:val="24"/>
        </w:rPr>
        <w:t>had</w:t>
      </w:r>
      <w:r w:rsidR="000148C8" w:rsidRPr="00BD4BFE">
        <w:rPr>
          <w:rFonts w:asciiTheme="minorHAnsi" w:hAnsiTheme="minorHAnsi" w:cstheme="minorHAnsi"/>
          <w:b/>
          <w:sz w:val="24"/>
          <w:szCs w:val="24"/>
        </w:rPr>
        <w:t xml:space="preserve"> symptoms of COVID-19</w:t>
      </w:r>
      <w:r w:rsidR="00594BE7" w:rsidRPr="00BD4BFE">
        <w:rPr>
          <w:rFonts w:asciiTheme="minorHAnsi" w:hAnsiTheme="minorHAnsi" w:cstheme="minorHAnsi"/>
          <w:b/>
          <w:sz w:val="24"/>
          <w:szCs w:val="24"/>
        </w:rPr>
        <w:t xml:space="preserve"> and your doctor recommended it</w:t>
      </w:r>
      <w:r w:rsidR="000148C8" w:rsidRPr="00BD4BFE">
        <w:rPr>
          <w:rFonts w:asciiTheme="minorHAnsi" w:hAnsiTheme="minorHAnsi" w:cstheme="minorHAnsi"/>
          <w:b/>
          <w:sz w:val="24"/>
          <w:szCs w:val="24"/>
        </w:rPr>
        <w:t xml:space="preserve">, would you </w:t>
      </w:r>
      <w:r w:rsidR="00DD7978" w:rsidRPr="00BD4BFE">
        <w:rPr>
          <w:rFonts w:asciiTheme="minorHAnsi" w:hAnsiTheme="minorHAnsi" w:cstheme="minorHAnsi"/>
          <w:b/>
          <w:sz w:val="24"/>
          <w:szCs w:val="24"/>
        </w:rPr>
        <w:t xml:space="preserve">want </w:t>
      </w:r>
      <w:r w:rsidR="000E35CB" w:rsidRPr="00BD4BFE">
        <w:rPr>
          <w:rFonts w:asciiTheme="minorHAnsi" w:hAnsiTheme="minorHAnsi" w:cstheme="minorHAnsi"/>
          <w:b/>
          <w:sz w:val="24"/>
          <w:szCs w:val="24"/>
        </w:rPr>
        <w:t xml:space="preserve">an </w:t>
      </w:r>
      <w:r w:rsidR="000148C8" w:rsidRPr="00BD4BFE">
        <w:rPr>
          <w:rFonts w:asciiTheme="minorHAnsi" w:hAnsiTheme="minorHAnsi" w:cstheme="minorHAnsi"/>
          <w:b/>
          <w:sz w:val="24"/>
          <w:szCs w:val="24"/>
        </w:rPr>
        <w:t>antiviral medic</w:t>
      </w:r>
      <w:r w:rsidR="000E35CB" w:rsidRPr="00BD4BFE">
        <w:rPr>
          <w:rFonts w:asciiTheme="minorHAnsi" w:hAnsiTheme="minorHAnsi" w:cstheme="minorHAnsi"/>
          <w:b/>
          <w:sz w:val="24"/>
          <w:szCs w:val="24"/>
        </w:rPr>
        <w:t>ine</w:t>
      </w:r>
      <w:r w:rsidR="000148C8" w:rsidRPr="00BD4BFE">
        <w:rPr>
          <w:rFonts w:asciiTheme="minorHAnsi" w:hAnsiTheme="minorHAnsi" w:cstheme="minorHAnsi"/>
          <w:b/>
          <w:sz w:val="24"/>
          <w:szCs w:val="24"/>
        </w:rPr>
        <w:t>?</w:t>
      </w:r>
    </w:p>
    <w:p w14:paraId="3C65575D" w14:textId="61BF76DF" w:rsidR="008B63A8" w:rsidRPr="00BD4BFE" w:rsidRDefault="00000000" w:rsidP="008B63A8">
      <w:pPr>
        <w:tabs>
          <w:tab w:val="left" w:pos="2520"/>
        </w:tabs>
        <w:ind w:left="450" w:right="1200"/>
        <w:rPr>
          <w:rFonts w:asciiTheme="minorHAnsi" w:hAnsiTheme="minorHAnsi" w:cstheme="minorHAnsi"/>
          <w:sz w:val="24"/>
          <w:szCs w:val="24"/>
        </w:rPr>
      </w:pPr>
      <w:sdt>
        <w:sdtPr>
          <w:rPr>
            <w:rFonts w:asciiTheme="minorHAnsi" w:hAnsiTheme="minorHAnsi" w:cstheme="minorHAnsi"/>
            <w:sz w:val="24"/>
            <w:szCs w:val="24"/>
          </w:rPr>
          <w:id w:val="362406716"/>
          <w14:checkbox>
            <w14:checked w14:val="0"/>
            <w14:checkedState w14:val="2612" w14:font="MS Gothic"/>
            <w14:uncheckedState w14:val="2610" w14:font="MS Gothic"/>
          </w14:checkbox>
        </w:sdtPr>
        <w:sdtContent>
          <w:r w:rsidR="008B63A8" w:rsidRPr="00BD4BFE">
            <w:rPr>
              <w:rFonts w:ascii="Segoe UI Symbol" w:eastAsia="MS Gothic" w:hAnsi="Segoe UI Symbol" w:cs="Segoe UI Symbol"/>
              <w:sz w:val="24"/>
              <w:szCs w:val="24"/>
            </w:rPr>
            <w:t>☐</w:t>
          </w:r>
        </w:sdtContent>
      </w:sdt>
      <w:r w:rsidR="008B63A8" w:rsidRPr="00BD4BFE">
        <w:rPr>
          <w:rFonts w:asciiTheme="minorHAnsi" w:hAnsiTheme="minorHAnsi" w:cstheme="minorHAnsi"/>
          <w:sz w:val="24"/>
          <w:szCs w:val="24"/>
        </w:rPr>
        <w:t xml:space="preserve"> Yes </w:t>
      </w:r>
      <w:r w:rsidR="008B63A8" w:rsidRPr="00BD4BFE">
        <w:rPr>
          <w:rFonts w:asciiTheme="minorHAnsi" w:hAnsiTheme="minorHAnsi" w:cstheme="minorHAnsi"/>
          <w:sz w:val="24"/>
          <w:szCs w:val="24"/>
        </w:rPr>
        <w:tab/>
      </w:r>
      <w:sdt>
        <w:sdtPr>
          <w:rPr>
            <w:rFonts w:asciiTheme="minorHAnsi" w:hAnsiTheme="minorHAnsi" w:cstheme="minorHAnsi"/>
            <w:sz w:val="24"/>
            <w:szCs w:val="24"/>
          </w:rPr>
          <w:id w:val="-299388433"/>
          <w14:checkbox>
            <w14:checked w14:val="0"/>
            <w14:checkedState w14:val="2612" w14:font="MS Gothic"/>
            <w14:uncheckedState w14:val="2610" w14:font="MS Gothic"/>
          </w14:checkbox>
        </w:sdtPr>
        <w:sdtContent>
          <w:r w:rsidR="008B63A8" w:rsidRPr="00BD4BFE">
            <w:rPr>
              <w:rFonts w:ascii="Segoe UI Symbol" w:eastAsia="MS Gothic" w:hAnsi="Segoe UI Symbol" w:cs="Segoe UI Symbol"/>
              <w:sz w:val="24"/>
              <w:szCs w:val="24"/>
            </w:rPr>
            <w:t>☐</w:t>
          </w:r>
        </w:sdtContent>
      </w:sdt>
      <w:r w:rsidR="008B63A8" w:rsidRPr="00BD4BFE">
        <w:rPr>
          <w:rFonts w:asciiTheme="minorHAnsi" w:hAnsiTheme="minorHAnsi" w:cstheme="minorHAnsi"/>
          <w:sz w:val="24"/>
          <w:szCs w:val="24"/>
        </w:rPr>
        <w:t xml:space="preserve"> No</w:t>
      </w:r>
    </w:p>
    <w:p w14:paraId="4F15204F" w14:textId="77777777" w:rsidR="00721B33" w:rsidRPr="00BD4BFE" w:rsidRDefault="00721B33" w:rsidP="00B51E6C">
      <w:pPr>
        <w:ind w:left="450" w:right="1020"/>
        <w:rPr>
          <w:rFonts w:asciiTheme="minorHAnsi" w:hAnsiTheme="minorHAnsi" w:cstheme="minorHAnsi"/>
          <w:bCs/>
          <w:sz w:val="16"/>
          <w:szCs w:val="16"/>
        </w:rPr>
      </w:pPr>
    </w:p>
    <w:p w14:paraId="603C86F9" w14:textId="5302822A" w:rsidR="0079745A" w:rsidRPr="00BD4BFE" w:rsidRDefault="0079745A" w:rsidP="00B51E6C">
      <w:pPr>
        <w:ind w:left="450" w:right="1020"/>
        <w:rPr>
          <w:rFonts w:asciiTheme="minorHAnsi" w:hAnsiTheme="minorHAnsi" w:cstheme="minorHAnsi"/>
          <w:bCs/>
          <w:sz w:val="16"/>
          <w:szCs w:val="16"/>
        </w:rPr>
      </w:pPr>
      <w:r w:rsidRPr="00BD4BFE">
        <w:rPr>
          <w:rFonts w:asciiTheme="minorHAnsi" w:hAnsiTheme="minorHAnsi" w:cstheme="minorHAnsi"/>
          <w:bCs/>
          <w:noProof/>
          <w:sz w:val="16"/>
          <w:szCs w:val="16"/>
        </w:rPr>
        <mc:AlternateContent>
          <mc:Choice Requires="wps">
            <w:drawing>
              <wp:anchor distT="0" distB="0" distL="114300" distR="114300" simplePos="0" relativeHeight="251658243" behindDoc="0" locked="0" layoutInCell="1" allowOverlap="1" wp14:anchorId="224871FB" wp14:editId="5ED1D8C2">
                <wp:simplePos x="0" y="0"/>
                <wp:positionH relativeFrom="page">
                  <wp:posOffset>457200</wp:posOffset>
                </wp:positionH>
                <wp:positionV relativeFrom="paragraph">
                  <wp:posOffset>38100</wp:posOffset>
                </wp:positionV>
                <wp:extent cx="6578600" cy="6350"/>
                <wp:effectExtent l="0" t="0" r="31750" b="317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8600" cy="6350"/>
                        </a:xfrm>
                        <a:prstGeom prst="line">
                          <a:avLst/>
                        </a:prstGeom>
                        <a:ln>
                          <a:solidFill>
                            <a:srgbClr val="0B4A7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73E29" id="Straight Connector 7"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3pt" to="5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" strokecolor="#0b4a72">
                <w10:wrap anchorx="page"/>
              </v:line>
            </w:pict>
          </mc:Fallback>
        </mc:AlternateContent>
      </w:r>
    </w:p>
    <w:p w14:paraId="56E06B2B" w14:textId="6C499DEF" w:rsidR="00511EE9" w:rsidRPr="00BD4BFE" w:rsidRDefault="00511EE9" w:rsidP="00721B33">
      <w:pPr>
        <w:ind w:left="450" w:right="1020"/>
        <w:rPr>
          <w:rFonts w:asciiTheme="minorHAnsi" w:hAnsiTheme="minorHAnsi" w:cstheme="minorHAnsi"/>
          <w:bCs/>
          <w:sz w:val="24"/>
          <w:szCs w:val="24"/>
        </w:rPr>
      </w:pPr>
      <w:r w:rsidRPr="00BD4BFE">
        <w:rPr>
          <w:rFonts w:asciiTheme="minorHAnsi" w:hAnsiTheme="minorHAnsi" w:cstheme="minorHAnsi"/>
          <w:b/>
          <w:sz w:val="24"/>
          <w:szCs w:val="24"/>
        </w:rPr>
        <w:t xml:space="preserve">Offer </w:t>
      </w:r>
      <w:r w:rsidR="00721B33" w:rsidRPr="00BD4BFE">
        <w:rPr>
          <w:rFonts w:asciiTheme="minorHAnsi" w:hAnsiTheme="minorHAnsi" w:cstheme="minorHAnsi"/>
          <w:b/>
          <w:sz w:val="24"/>
          <w:szCs w:val="24"/>
        </w:rPr>
        <w:t xml:space="preserve">a comprehensive medication review: </w:t>
      </w:r>
      <w:r w:rsidR="00BC629D" w:rsidRPr="00BD4BFE">
        <w:rPr>
          <w:rFonts w:asciiTheme="minorHAnsi" w:hAnsiTheme="minorHAnsi" w:cstheme="minorHAnsi"/>
          <w:bCs/>
          <w:sz w:val="24"/>
          <w:szCs w:val="24"/>
        </w:rPr>
        <w:t>If you get COVID-19, y</w:t>
      </w:r>
      <w:r w:rsidRPr="00BD4BFE">
        <w:rPr>
          <w:rFonts w:asciiTheme="minorHAnsi" w:hAnsiTheme="minorHAnsi" w:cstheme="minorHAnsi"/>
          <w:bCs/>
          <w:sz w:val="24"/>
          <w:szCs w:val="24"/>
        </w:rPr>
        <w:t xml:space="preserve">our doctor will recommend </w:t>
      </w:r>
      <w:r w:rsidR="00A25B74" w:rsidRPr="00BD4BFE">
        <w:rPr>
          <w:rFonts w:asciiTheme="minorHAnsi" w:hAnsiTheme="minorHAnsi" w:cstheme="minorHAnsi"/>
          <w:bCs/>
          <w:sz w:val="24"/>
          <w:szCs w:val="24"/>
        </w:rPr>
        <w:t xml:space="preserve">a </w:t>
      </w:r>
      <w:r w:rsidRPr="00BD4BFE">
        <w:rPr>
          <w:rFonts w:asciiTheme="minorHAnsi" w:hAnsiTheme="minorHAnsi" w:cstheme="minorHAnsi"/>
          <w:bCs/>
          <w:sz w:val="24"/>
          <w:szCs w:val="24"/>
        </w:rPr>
        <w:t>treatment that work</w:t>
      </w:r>
      <w:r w:rsidR="00A25B74" w:rsidRPr="00BD4BFE">
        <w:rPr>
          <w:rFonts w:asciiTheme="minorHAnsi" w:hAnsiTheme="minorHAnsi" w:cstheme="minorHAnsi"/>
          <w:bCs/>
          <w:sz w:val="24"/>
          <w:szCs w:val="24"/>
        </w:rPr>
        <w:t>s</w:t>
      </w:r>
      <w:r w:rsidRPr="00BD4BFE">
        <w:rPr>
          <w:rFonts w:asciiTheme="minorHAnsi" w:hAnsiTheme="minorHAnsi" w:cstheme="minorHAnsi"/>
          <w:bCs/>
          <w:sz w:val="24"/>
          <w:szCs w:val="24"/>
        </w:rPr>
        <w:t xml:space="preserve"> best for you. If you </w:t>
      </w:r>
      <w:r w:rsidR="00864254" w:rsidRPr="00BD4BFE">
        <w:rPr>
          <w:rFonts w:asciiTheme="minorHAnsi" w:hAnsiTheme="minorHAnsi" w:cstheme="minorHAnsi"/>
          <w:bCs/>
          <w:sz w:val="24"/>
          <w:szCs w:val="24"/>
        </w:rPr>
        <w:t xml:space="preserve">believe you would want an </w:t>
      </w:r>
      <w:r w:rsidRPr="00BD4BFE">
        <w:rPr>
          <w:rFonts w:asciiTheme="minorHAnsi" w:hAnsiTheme="minorHAnsi" w:cstheme="minorHAnsi"/>
          <w:bCs/>
          <w:sz w:val="24"/>
          <w:szCs w:val="24"/>
        </w:rPr>
        <w:t xml:space="preserve">antiviral </w:t>
      </w:r>
      <w:r w:rsidR="00864254" w:rsidRPr="00BD4BFE">
        <w:rPr>
          <w:rFonts w:asciiTheme="minorHAnsi" w:hAnsiTheme="minorHAnsi" w:cstheme="minorHAnsi"/>
          <w:bCs/>
          <w:sz w:val="24"/>
          <w:szCs w:val="24"/>
        </w:rPr>
        <w:t>medicine</w:t>
      </w:r>
      <w:r w:rsidRPr="00BD4BFE">
        <w:rPr>
          <w:rFonts w:asciiTheme="minorHAnsi" w:hAnsiTheme="minorHAnsi" w:cstheme="minorHAnsi"/>
          <w:bCs/>
          <w:sz w:val="24"/>
          <w:szCs w:val="24"/>
        </w:rPr>
        <w:t xml:space="preserve">, your doctor </w:t>
      </w:r>
      <w:r w:rsidR="00A25B74" w:rsidRPr="00BD4BFE">
        <w:rPr>
          <w:rFonts w:asciiTheme="minorHAnsi" w:hAnsiTheme="minorHAnsi" w:cstheme="minorHAnsi"/>
          <w:bCs/>
          <w:sz w:val="24"/>
          <w:szCs w:val="24"/>
        </w:rPr>
        <w:t>will review your medical history and the medicines you take.</w:t>
      </w:r>
      <w:r w:rsidR="001C34F1" w:rsidRPr="00BD4BFE">
        <w:rPr>
          <w:rFonts w:asciiTheme="minorHAnsi" w:hAnsiTheme="minorHAnsi" w:cstheme="minorHAnsi"/>
          <w:bCs/>
          <w:sz w:val="24"/>
          <w:szCs w:val="24"/>
        </w:rPr>
        <w:t xml:space="preserve"> </w:t>
      </w:r>
      <w:r w:rsidR="00810718" w:rsidRPr="00BD4BFE">
        <w:rPr>
          <w:rFonts w:asciiTheme="minorHAnsi" w:hAnsiTheme="minorHAnsi" w:cstheme="minorHAnsi"/>
          <w:bCs/>
          <w:sz w:val="24"/>
          <w:szCs w:val="24"/>
        </w:rPr>
        <w:t xml:space="preserve">Your doctor and pharmacist will review your medicine list to help avoid any possible drug interaction. </w:t>
      </w:r>
      <w:r w:rsidR="002074A8" w:rsidRPr="00BD4BFE">
        <w:rPr>
          <w:rFonts w:asciiTheme="minorHAnsi" w:hAnsiTheme="minorHAnsi" w:cstheme="minorHAnsi"/>
          <w:bCs/>
          <w:sz w:val="24"/>
          <w:szCs w:val="24"/>
        </w:rPr>
        <w:t xml:space="preserve">Your doctor may also talk to a </w:t>
      </w:r>
      <w:r w:rsidR="001C34F1" w:rsidRPr="00BD4BFE">
        <w:rPr>
          <w:rFonts w:asciiTheme="minorHAnsi" w:hAnsiTheme="minorHAnsi" w:cstheme="minorHAnsi"/>
          <w:bCs/>
          <w:sz w:val="24"/>
          <w:szCs w:val="24"/>
        </w:rPr>
        <w:t>pharmacist</w:t>
      </w:r>
      <w:r w:rsidR="002074A8" w:rsidRPr="00BD4BFE">
        <w:rPr>
          <w:rFonts w:asciiTheme="minorHAnsi" w:hAnsiTheme="minorHAnsi" w:cstheme="minorHAnsi"/>
          <w:bCs/>
          <w:sz w:val="24"/>
          <w:szCs w:val="24"/>
        </w:rPr>
        <w:t xml:space="preserve"> </w:t>
      </w:r>
      <w:r w:rsidR="003C3CAA" w:rsidRPr="00BD4BFE">
        <w:rPr>
          <w:rFonts w:asciiTheme="minorHAnsi" w:hAnsiTheme="minorHAnsi" w:cstheme="minorHAnsi"/>
          <w:bCs/>
          <w:sz w:val="24"/>
          <w:szCs w:val="24"/>
        </w:rPr>
        <w:t>about treatment options</w:t>
      </w:r>
      <w:r w:rsidR="002074A8" w:rsidRPr="00BD4BFE">
        <w:rPr>
          <w:rFonts w:asciiTheme="minorHAnsi" w:hAnsiTheme="minorHAnsi" w:cstheme="minorHAnsi"/>
          <w:bCs/>
          <w:sz w:val="24"/>
          <w:szCs w:val="24"/>
        </w:rPr>
        <w:t>.</w:t>
      </w:r>
    </w:p>
    <w:p w14:paraId="289D4FBC" w14:textId="77777777" w:rsidR="00511EE9" w:rsidRPr="00BD4BFE" w:rsidRDefault="00511EE9" w:rsidP="00B51E6C">
      <w:pPr>
        <w:ind w:left="450" w:right="1020"/>
        <w:rPr>
          <w:rFonts w:asciiTheme="minorHAnsi" w:hAnsiTheme="minorHAnsi" w:cstheme="minorHAnsi"/>
          <w:bCs/>
          <w:sz w:val="24"/>
          <w:szCs w:val="24"/>
        </w:rPr>
      </w:pPr>
    </w:p>
    <w:p w14:paraId="7E6D00ED" w14:textId="5A36EB2B" w:rsidR="006678BC" w:rsidRPr="005B20E5" w:rsidRDefault="006678BC" w:rsidP="006678BC">
      <w:pPr>
        <w:tabs>
          <w:tab w:val="left" w:pos="5580"/>
        </w:tabs>
        <w:ind w:left="450" w:right="1200"/>
        <w:rPr>
          <w:rFonts w:asciiTheme="minorHAnsi" w:hAnsiTheme="minorHAnsi" w:cstheme="minorHAnsi"/>
          <w:b/>
          <w:sz w:val="24"/>
          <w:szCs w:val="24"/>
        </w:rPr>
      </w:pPr>
      <w:r w:rsidRPr="005B20E5">
        <w:rPr>
          <w:rFonts w:asciiTheme="minorHAnsi" w:hAnsiTheme="minorHAnsi" w:cstheme="minorHAnsi"/>
          <w:b/>
          <w:sz w:val="24"/>
          <w:szCs w:val="24"/>
        </w:rPr>
        <w:t xml:space="preserve">Resident </w:t>
      </w:r>
      <w:r w:rsidR="00D21ABA" w:rsidRPr="005B20E5">
        <w:rPr>
          <w:rFonts w:asciiTheme="minorHAnsi" w:hAnsiTheme="minorHAnsi" w:cstheme="minorHAnsi"/>
          <w:b/>
          <w:sz w:val="24"/>
          <w:szCs w:val="24"/>
        </w:rPr>
        <w:t>allergies:</w:t>
      </w:r>
    </w:p>
    <w:p w14:paraId="54AC7494" w14:textId="6B6A6D12" w:rsidR="006678BC" w:rsidRPr="005B20E5" w:rsidRDefault="00000000" w:rsidP="006678BC">
      <w:pPr>
        <w:tabs>
          <w:tab w:val="left" w:pos="5580"/>
        </w:tabs>
        <w:ind w:left="450" w:right="1200"/>
        <w:rPr>
          <w:rFonts w:asciiTheme="minorHAnsi" w:hAnsiTheme="minorHAnsi" w:cstheme="minorHAnsi"/>
          <w:bCs/>
          <w:sz w:val="24"/>
          <w:szCs w:val="24"/>
        </w:rPr>
      </w:pPr>
      <w:sdt>
        <w:sdtPr>
          <w:rPr>
            <w:rFonts w:asciiTheme="minorHAnsi" w:hAnsiTheme="minorHAnsi" w:cstheme="minorHAnsi"/>
            <w:bCs/>
            <w:sz w:val="24"/>
            <w:szCs w:val="24"/>
          </w:rPr>
          <w:id w:val="787089847"/>
          <w14:checkbox>
            <w14:checked w14:val="0"/>
            <w14:checkedState w14:val="2612" w14:font="MS Gothic"/>
            <w14:uncheckedState w14:val="2610" w14:font="MS Gothic"/>
          </w14:checkbox>
        </w:sdtPr>
        <w:sdtContent>
          <w:r w:rsidR="00D21ABA" w:rsidRPr="005B20E5">
            <w:rPr>
              <w:rFonts w:ascii="Segoe UI Symbol" w:eastAsia="MS Gothic" w:hAnsi="Segoe UI Symbol" w:cs="Segoe UI Symbol"/>
              <w:bCs/>
              <w:sz w:val="24"/>
              <w:szCs w:val="24"/>
            </w:rPr>
            <w:t>☐</w:t>
          </w:r>
        </w:sdtContent>
      </w:sdt>
      <w:r w:rsidR="00D21ABA" w:rsidRPr="005B20E5">
        <w:rPr>
          <w:rFonts w:asciiTheme="minorHAnsi" w:hAnsiTheme="minorHAnsi" w:cstheme="minorHAnsi"/>
          <w:bCs/>
          <w:sz w:val="24"/>
          <w:szCs w:val="24"/>
        </w:rPr>
        <w:t xml:space="preserve"> Yes</w:t>
      </w:r>
      <w:r w:rsidR="004E1FE3" w:rsidRPr="005B20E5">
        <w:rPr>
          <w:rFonts w:asciiTheme="minorHAnsi" w:hAnsiTheme="minorHAnsi" w:cstheme="minorHAnsi"/>
          <w:bCs/>
          <w:sz w:val="24"/>
          <w:szCs w:val="24"/>
        </w:rPr>
        <w:t>:</w:t>
      </w:r>
      <w:r w:rsidR="00D21ABA" w:rsidRPr="005B20E5">
        <w:rPr>
          <w:rFonts w:asciiTheme="minorHAnsi" w:hAnsiTheme="minorHAnsi" w:cstheme="minorHAnsi"/>
          <w:bCs/>
          <w:sz w:val="24"/>
          <w:szCs w:val="24"/>
        </w:rPr>
        <w:t xml:space="preserve"> </w:t>
      </w:r>
      <w:sdt>
        <w:sdtPr>
          <w:rPr>
            <w:rFonts w:asciiTheme="minorHAnsi" w:hAnsiTheme="minorHAnsi" w:cstheme="minorHAnsi"/>
            <w:bCs/>
            <w:sz w:val="24"/>
            <w:szCs w:val="24"/>
          </w:rPr>
          <w:id w:val="-870687623"/>
          <w:placeholder>
            <w:docPart w:val="DefaultPlaceholder_-1854013440"/>
          </w:placeholder>
          <w:showingPlcHdr/>
          <w:text/>
        </w:sdtPr>
        <w:sdtContent>
          <w:r w:rsidR="00D21ABA" w:rsidRPr="005B20E5">
            <w:rPr>
              <w:rStyle w:val="PlaceholderText"/>
              <w:rFonts w:asciiTheme="minorHAnsi" w:hAnsiTheme="minorHAnsi" w:cstheme="minorHAnsi"/>
              <w:sz w:val="24"/>
              <w:szCs w:val="24"/>
            </w:rPr>
            <w:t>Click or tap here to enter text.</w:t>
          </w:r>
        </w:sdtContent>
      </w:sdt>
    </w:p>
    <w:p w14:paraId="3C8E2261" w14:textId="77777777" w:rsidR="00F56210" w:rsidRPr="00BD4BFE" w:rsidRDefault="00000000" w:rsidP="00F56210">
      <w:pPr>
        <w:tabs>
          <w:tab w:val="left" w:pos="5580"/>
        </w:tabs>
        <w:ind w:left="450" w:right="1200"/>
        <w:rPr>
          <w:rFonts w:asciiTheme="minorHAnsi" w:hAnsiTheme="minorHAnsi" w:cstheme="minorHAnsi"/>
          <w:bCs/>
          <w:sz w:val="24"/>
          <w:szCs w:val="24"/>
        </w:rPr>
      </w:pPr>
      <w:sdt>
        <w:sdtPr>
          <w:rPr>
            <w:rFonts w:asciiTheme="minorHAnsi" w:hAnsiTheme="minorHAnsi" w:cstheme="minorHAnsi"/>
            <w:bCs/>
            <w:sz w:val="24"/>
            <w:szCs w:val="24"/>
          </w:rPr>
          <w:id w:val="2868752"/>
          <w14:checkbox>
            <w14:checked w14:val="0"/>
            <w14:checkedState w14:val="2612" w14:font="MS Gothic"/>
            <w14:uncheckedState w14:val="2610" w14:font="MS Gothic"/>
          </w14:checkbox>
        </w:sdtPr>
        <w:sdtContent>
          <w:r w:rsidR="00F56210" w:rsidRPr="00BD4BFE">
            <w:rPr>
              <w:rFonts w:ascii="Segoe UI Symbol" w:eastAsia="MS Gothic" w:hAnsi="Segoe UI Symbol" w:cs="Segoe UI Symbol"/>
              <w:bCs/>
              <w:sz w:val="24"/>
              <w:szCs w:val="24"/>
            </w:rPr>
            <w:t>☐</w:t>
          </w:r>
        </w:sdtContent>
      </w:sdt>
      <w:r w:rsidR="00F56210" w:rsidRPr="00BD4BFE">
        <w:rPr>
          <w:rFonts w:asciiTheme="minorHAnsi" w:hAnsiTheme="minorHAnsi" w:cstheme="minorHAnsi"/>
          <w:bCs/>
          <w:sz w:val="24"/>
          <w:szCs w:val="24"/>
        </w:rPr>
        <w:t xml:space="preserve"> No</w:t>
      </w:r>
    </w:p>
    <w:p w14:paraId="435204C7" w14:textId="77777777" w:rsidR="00F56210" w:rsidRPr="00BD4BFE" w:rsidRDefault="00F56210" w:rsidP="00B51E6C">
      <w:pPr>
        <w:ind w:left="450" w:right="1020"/>
        <w:rPr>
          <w:rFonts w:asciiTheme="minorHAnsi" w:hAnsiTheme="minorHAnsi" w:cstheme="minorHAnsi"/>
          <w:bCs/>
          <w:sz w:val="24"/>
          <w:szCs w:val="24"/>
        </w:rPr>
      </w:pPr>
    </w:p>
    <w:p w14:paraId="433F4E53" w14:textId="17A050C8" w:rsidR="00CF1A3E" w:rsidRPr="00BD4BFE" w:rsidRDefault="00CF1A3E" w:rsidP="00924A89">
      <w:pPr>
        <w:pStyle w:val="BodyText"/>
        <w:spacing w:before="8"/>
        <w:ind w:left="450" w:right="1200"/>
        <w:rPr>
          <w:rFonts w:asciiTheme="minorHAnsi" w:hAnsiTheme="minorHAnsi" w:cstheme="minorHAnsi"/>
        </w:rPr>
      </w:pPr>
      <w:r w:rsidRPr="00BD4BFE">
        <w:rPr>
          <w:rFonts w:asciiTheme="minorHAnsi" w:hAnsiTheme="minorHAnsi" w:cstheme="minorHAnsi"/>
          <w:b/>
          <w:bCs/>
        </w:rPr>
        <w:t>Resident has a history of (check all that apply):</w:t>
      </w:r>
      <w:r w:rsidR="00924A89" w:rsidRPr="00BD4BFE">
        <w:rPr>
          <w:rFonts w:asciiTheme="minorHAnsi" w:hAnsiTheme="minorHAnsi" w:cstheme="minorHAnsi"/>
          <w:b/>
          <w:bCs/>
        </w:rPr>
        <w:t xml:space="preserve">   </w:t>
      </w:r>
      <w:sdt>
        <w:sdtPr>
          <w:rPr>
            <w:rFonts w:asciiTheme="minorHAnsi" w:hAnsiTheme="minorHAnsi" w:cstheme="minorHAnsi"/>
          </w:rPr>
          <w:id w:val="879131706"/>
          <w14:checkbox>
            <w14:checked w14:val="0"/>
            <w14:checkedState w14:val="2612" w14:font="MS Gothic"/>
            <w14:uncheckedState w14:val="2610" w14:font="MS Gothic"/>
          </w14:checkbox>
        </w:sdtPr>
        <w:sdtContent>
          <w:r w:rsidRPr="00BD4BFE">
            <w:rPr>
              <w:rFonts w:ascii="Segoe UI Symbol" w:eastAsia="MS Gothic" w:hAnsi="Segoe UI Symbol" w:cs="Segoe UI Symbol"/>
            </w:rPr>
            <w:t>☐</w:t>
          </w:r>
        </w:sdtContent>
      </w:sdt>
      <w:r w:rsidRPr="00BD4BFE">
        <w:rPr>
          <w:rFonts w:asciiTheme="minorHAnsi" w:hAnsiTheme="minorHAnsi" w:cstheme="minorHAnsi"/>
        </w:rPr>
        <w:t xml:space="preserve"> Kidney disease</w:t>
      </w:r>
      <w:r w:rsidR="00924A89" w:rsidRPr="00BD4BFE">
        <w:rPr>
          <w:rFonts w:asciiTheme="minorHAnsi" w:hAnsiTheme="minorHAnsi" w:cstheme="minorHAnsi"/>
        </w:rPr>
        <w:t xml:space="preserve"> </w:t>
      </w:r>
      <w:r w:rsidR="00924A89" w:rsidRPr="00BD4BFE">
        <w:rPr>
          <w:rFonts w:asciiTheme="minorHAnsi" w:hAnsiTheme="minorHAnsi" w:cstheme="minorHAnsi"/>
        </w:rPr>
        <w:tab/>
      </w:r>
      <w:r w:rsidRPr="00BD4BFE">
        <w:rPr>
          <w:rFonts w:asciiTheme="minorHAnsi" w:hAnsiTheme="minorHAnsi" w:cstheme="minorHAnsi"/>
        </w:rPr>
        <w:tab/>
      </w:r>
      <w:sdt>
        <w:sdtPr>
          <w:rPr>
            <w:rFonts w:asciiTheme="minorHAnsi" w:hAnsiTheme="minorHAnsi" w:cstheme="minorHAnsi"/>
          </w:rPr>
          <w:id w:val="319084378"/>
          <w14:checkbox>
            <w14:checked w14:val="0"/>
            <w14:checkedState w14:val="2612" w14:font="MS Gothic"/>
            <w14:uncheckedState w14:val="2610" w14:font="MS Gothic"/>
          </w14:checkbox>
        </w:sdtPr>
        <w:sdtContent>
          <w:r w:rsidRPr="00BD4BFE">
            <w:rPr>
              <w:rFonts w:ascii="Segoe UI Symbol" w:eastAsia="MS Gothic" w:hAnsi="Segoe UI Symbol" w:cs="Segoe UI Symbol"/>
            </w:rPr>
            <w:t>☐</w:t>
          </w:r>
        </w:sdtContent>
      </w:sdt>
      <w:r w:rsidRPr="00BD4BFE">
        <w:rPr>
          <w:rFonts w:asciiTheme="minorHAnsi" w:hAnsiTheme="minorHAnsi" w:cstheme="minorHAnsi"/>
        </w:rPr>
        <w:t xml:space="preserve"> Liver disease</w:t>
      </w:r>
    </w:p>
    <w:p w14:paraId="706C24DC" w14:textId="77777777" w:rsidR="00CF1A3E" w:rsidRPr="00BD4BFE" w:rsidRDefault="00CF1A3E" w:rsidP="00B51E6C">
      <w:pPr>
        <w:ind w:left="450" w:right="1020"/>
        <w:rPr>
          <w:rFonts w:asciiTheme="minorHAnsi" w:hAnsiTheme="minorHAnsi" w:cstheme="minorHAnsi"/>
          <w:bCs/>
          <w:sz w:val="24"/>
          <w:szCs w:val="24"/>
        </w:rPr>
      </w:pPr>
    </w:p>
    <w:p w14:paraId="5C22A16E" w14:textId="1089360B" w:rsidR="00C13F29" w:rsidRPr="00BD4BFE" w:rsidRDefault="00C13F29" w:rsidP="00C13F29">
      <w:pPr>
        <w:shd w:val="clear" w:color="auto" w:fill="0073B6"/>
        <w:spacing w:line="262" w:lineRule="auto"/>
        <w:ind w:left="446" w:right="1109"/>
        <w:rPr>
          <w:rFonts w:asciiTheme="minorHAnsi" w:hAnsiTheme="minorHAnsi" w:cstheme="minorHAnsi"/>
          <w:b/>
          <w:color w:val="FFFFFF" w:themeColor="background1"/>
          <w:sz w:val="32"/>
        </w:rPr>
      </w:pPr>
      <w:r w:rsidRPr="00BD4BFE">
        <w:rPr>
          <w:rFonts w:asciiTheme="minorHAnsi" w:hAnsiTheme="minorHAnsi" w:cstheme="minorHAnsi"/>
          <w:b/>
          <w:color w:val="FFFFFF" w:themeColor="background1"/>
          <w:sz w:val="32"/>
        </w:rPr>
        <w:t xml:space="preserve"> Emergency Care</w:t>
      </w:r>
    </w:p>
    <w:p w14:paraId="3797E083" w14:textId="77777777" w:rsidR="00C13F29" w:rsidRPr="00BD4BFE" w:rsidRDefault="00C13F29" w:rsidP="00C13F29">
      <w:pPr>
        <w:ind w:left="450" w:right="1020"/>
        <w:rPr>
          <w:rFonts w:asciiTheme="minorHAnsi" w:hAnsiTheme="minorHAnsi" w:cstheme="minorHAnsi"/>
          <w:bCs/>
          <w:sz w:val="12"/>
          <w:szCs w:val="12"/>
        </w:rPr>
      </w:pPr>
    </w:p>
    <w:p w14:paraId="1F2F8D09" w14:textId="2BB4EDD9" w:rsidR="004F1F7B" w:rsidRPr="00BD4BFE" w:rsidRDefault="00C13F29" w:rsidP="00B14FA2">
      <w:pPr>
        <w:pStyle w:val="BodyText"/>
        <w:tabs>
          <w:tab w:val="left" w:pos="1353"/>
          <w:tab w:val="left" w:pos="1619"/>
        </w:tabs>
        <w:spacing w:line="259" w:lineRule="auto"/>
        <w:ind w:left="450" w:right="1110"/>
        <w:rPr>
          <w:rFonts w:asciiTheme="minorHAnsi" w:hAnsiTheme="minorHAnsi" w:cstheme="minorHAnsi"/>
          <w:color w:val="000000" w:themeColor="text1"/>
        </w:rPr>
      </w:pPr>
      <w:r w:rsidRPr="00BD4BFE">
        <w:rPr>
          <w:rFonts w:asciiTheme="minorHAnsi" w:hAnsiTheme="minorHAnsi" w:cstheme="minorHAnsi"/>
          <w:b/>
        </w:rPr>
        <w:t xml:space="preserve">Explain </w:t>
      </w:r>
      <w:r w:rsidR="00833F70" w:rsidRPr="00BD4BFE">
        <w:rPr>
          <w:rFonts w:asciiTheme="minorHAnsi" w:hAnsiTheme="minorHAnsi" w:cstheme="minorHAnsi"/>
          <w:b/>
        </w:rPr>
        <w:t>advance care directives</w:t>
      </w:r>
      <w:r w:rsidRPr="00BD4BFE">
        <w:rPr>
          <w:rFonts w:asciiTheme="minorHAnsi" w:hAnsiTheme="minorHAnsi" w:cstheme="minorHAnsi"/>
          <w:b/>
        </w:rPr>
        <w:t>:</w:t>
      </w:r>
      <w:r w:rsidRPr="00BD4BFE">
        <w:rPr>
          <w:rFonts w:asciiTheme="minorHAnsi" w:hAnsiTheme="minorHAnsi" w:cstheme="minorHAnsi"/>
          <w:bCs/>
        </w:rPr>
        <w:t xml:space="preserve"> </w:t>
      </w:r>
      <w:r w:rsidR="00725592" w:rsidRPr="00BD4BFE">
        <w:rPr>
          <w:rFonts w:asciiTheme="minorHAnsi" w:hAnsiTheme="minorHAnsi" w:cstheme="minorHAnsi"/>
          <w:bCs/>
        </w:rPr>
        <w:t>A</w:t>
      </w:r>
      <w:r w:rsidR="00833F70" w:rsidRPr="00BD4BFE">
        <w:rPr>
          <w:rFonts w:asciiTheme="minorHAnsi" w:hAnsiTheme="minorHAnsi" w:cstheme="minorHAnsi"/>
          <w:bCs/>
        </w:rPr>
        <w:t xml:space="preserve">dvance care directives </w:t>
      </w:r>
      <w:r w:rsidR="005F5A91" w:rsidRPr="00BD4BFE">
        <w:rPr>
          <w:rFonts w:asciiTheme="minorHAnsi" w:hAnsiTheme="minorHAnsi" w:cstheme="minorHAnsi"/>
          <w:bCs/>
        </w:rPr>
        <w:t xml:space="preserve">plan for </w:t>
      </w:r>
      <w:r w:rsidR="001C6316" w:rsidRPr="00BD4BFE">
        <w:rPr>
          <w:rFonts w:asciiTheme="minorHAnsi" w:hAnsiTheme="minorHAnsi" w:cstheme="minorHAnsi"/>
          <w:bCs/>
        </w:rPr>
        <w:t xml:space="preserve">what </w:t>
      </w:r>
      <w:r w:rsidR="00C41EB3" w:rsidRPr="00BD4BFE">
        <w:rPr>
          <w:rFonts w:asciiTheme="minorHAnsi" w:hAnsiTheme="minorHAnsi" w:cstheme="minorHAnsi"/>
          <w:bCs/>
        </w:rPr>
        <w:t>medical care you would want or not want if you were not able to tell us</w:t>
      </w:r>
      <w:r w:rsidR="00833F70" w:rsidRPr="00BD4BFE">
        <w:rPr>
          <w:rFonts w:asciiTheme="minorHAnsi" w:hAnsiTheme="minorHAnsi" w:cstheme="minorHAnsi"/>
          <w:bCs/>
        </w:rPr>
        <w:t>.</w:t>
      </w:r>
      <w:r w:rsidR="00C37495" w:rsidRPr="00BD4BFE">
        <w:rPr>
          <w:rFonts w:asciiTheme="minorHAnsi" w:hAnsiTheme="minorHAnsi" w:cstheme="minorHAnsi"/>
          <w:bCs/>
        </w:rPr>
        <w:t xml:space="preserve"> They </w:t>
      </w:r>
      <w:r w:rsidR="003C5946" w:rsidRPr="00BD4BFE">
        <w:rPr>
          <w:rFonts w:asciiTheme="minorHAnsi" w:hAnsiTheme="minorHAnsi" w:cstheme="minorHAnsi"/>
          <w:bCs/>
        </w:rPr>
        <w:t>can help us respect your wishes</w:t>
      </w:r>
      <w:r w:rsidR="00603770" w:rsidRPr="00BD4BFE">
        <w:rPr>
          <w:rFonts w:asciiTheme="minorHAnsi" w:hAnsiTheme="minorHAnsi" w:cstheme="minorHAnsi"/>
          <w:bCs/>
        </w:rPr>
        <w:t xml:space="preserve"> when you are not feeling well</w:t>
      </w:r>
      <w:r w:rsidR="004C4788" w:rsidRPr="00BD4BFE">
        <w:rPr>
          <w:rFonts w:asciiTheme="minorHAnsi" w:hAnsiTheme="minorHAnsi" w:cstheme="minorHAnsi"/>
          <w:bCs/>
        </w:rPr>
        <w:t>.</w:t>
      </w:r>
      <w:r w:rsidR="003C5946" w:rsidRPr="00BD4BFE">
        <w:rPr>
          <w:rFonts w:asciiTheme="minorHAnsi" w:hAnsiTheme="minorHAnsi" w:cstheme="minorHAnsi"/>
          <w:bCs/>
        </w:rPr>
        <w:t xml:space="preserve"> </w:t>
      </w:r>
    </w:p>
    <w:p w14:paraId="7CF1ACB9" w14:textId="77777777" w:rsidR="00562F7C" w:rsidRPr="00BD4BFE" w:rsidRDefault="00562F7C" w:rsidP="00562F7C">
      <w:pPr>
        <w:pStyle w:val="BodyText"/>
        <w:spacing w:before="8"/>
        <w:ind w:left="450" w:right="1200"/>
        <w:rPr>
          <w:rFonts w:asciiTheme="minorHAnsi" w:hAnsiTheme="minorHAnsi" w:cstheme="minorHAnsi"/>
          <w:b/>
          <w:bCs/>
        </w:rPr>
      </w:pPr>
    </w:p>
    <w:p w14:paraId="737F8770" w14:textId="0F29A53B" w:rsidR="00562F7C" w:rsidRPr="00BD4BFE" w:rsidRDefault="00562F7C" w:rsidP="00562F7C">
      <w:pPr>
        <w:pStyle w:val="BodyText"/>
        <w:spacing w:before="8"/>
        <w:ind w:left="450" w:right="1200"/>
        <w:rPr>
          <w:rFonts w:asciiTheme="minorHAnsi" w:hAnsiTheme="minorHAnsi" w:cstheme="minorHAnsi"/>
          <w:b/>
          <w:bCs/>
        </w:rPr>
      </w:pPr>
      <w:r w:rsidRPr="00BD4BFE">
        <w:rPr>
          <w:rFonts w:asciiTheme="minorHAnsi" w:hAnsiTheme="minorHAnsi" w:cstheme="minorHAnsi"/>
          <w:b/>
          <w:bCs/>
        </w:rPr>
        <w:t>Resident prefers:</w:t>
      </w:r>
    </w:p>
    <w:p w14:paraId="2D91EF31" w14:textId="32D2DA0F" w:rsidR="0047461B" w:rsidRPr="00BD4BFE" w:rsidRDefault="00000000" w:rsidP="00C82AD7">
      <w:pPr>
        <w:tabs>
          <w:tab w:val="left" w:pos="3600"/>
        </w:tabs>
        <w:ind w:left="450" w:right="1200"/>
        <w:rPr>
          <w:rFonts w:asciiTheme="minorHAnsi" w:hAnsiTheme="minorHAnsi" w:cstheme="minorHAnsi"/>
          <w:sz w:val="24"/>
          <w:szCs w:val="24"/>
        </w:rPr>
      </w:pPr>
      <w:sdt>
        <w:sdtPr>
          <w:rPr>
            <w:rFonts w:asciiTheme="minorHAnsi" w:hAnsiTheme="minorHAnsi" w:cstheme="minorHAnsi"/>
            <w:sz w:val="24"/>
            <w:szCs w:val="24"/>
          </w:rPr>
          <w:id w:val="-1723823001"/>
          <w14:checkbox>
            <w14:checked w14:val="0"/>
            <w14:checkedState w14:val="2612" w14:font="MS Gothic"/>
            <w14:uncheckedState w14:val="2610" w14:font="MS Gothic"/>
          </w14:checkbox>
        </w:sdtPr>
        <w:sdtContent>
          <w:r w:rsidR="00562F7C" w:rsidRPr="00BD4BFE">
            <w:rPr>
              <w:rFonts w:ascii="Segoe UI Symbol" w:eastAsia="MS Gothic" w:hAnsi="Segoe UI Symbol" w:cs="Segoe UI Symbol"/>
              <w:sz w:val="24"/>
              <w:szCs w:val="24"/>
            </w:rPr>
            <w:t>☐</w:t>
          </w:r>
        </w:sdtContent>
      </w:sdt>
      <w:r w:rsidR="00562F7C" w:rsidRPr="00BD4BFE">
        <w:rPr>
          <w:rFonts w:asciiTheme="minorHAnsi" w:hAnsiTheme="minorHAnsi" w:cstheme="minorHAnsi"/>
          <w:sz w:val="24"/>
          <w:szCs w:val="24"/>
        </w:rPr>
        <w:t xml:space="preserve"> Code</w:t>
      </w:r>
      <w:r w:rsidR="0047461B" w:rsidRPr="00BD4BFE">
        <w:rPr>
          <w:rFonts w:asciiTheme="minorHAnsi" w:hAnsiTheme="minorHAnsi" w:cstheme="minorHAnsi"/>
          <w:sz w:val="24"/>
          <w:szCs w:val="24"/>
        </w:rPr>
        <w:tab/>
      </w:r>
      <w:sdt>
        <w:sdtPr>
          <w:rPr>
            <w:rFonts w:asciiTheme="minorHAnsi" w:hAnsiTheme="minorHAnsi" w:cstheme="minorHAnsi"/>
            <w:sz w:val="24"/>
            <w:szCs w:val="24"/>
          </w:rPr>
          <w:id w:val="305213084"/>
          <w14:checkbox>
            <w14:checked w14:val="0"/>
            <w14:checkedState w14:val="2612" w14:font="MS Gothic"/>
            <w14:uncheckedState w14:val="2610" w14:font="MS Gothic"/>
          </w14:checkbox>
        </w:sdtPr>
        <w:sdtContent>
          <w:r w:rsidR="00716C13" w:rsidRPr="00BD4BFE">
            <w:rPr>
              <w:rFonts w:ascii="Segoe UI Symbol" w:eastAsia="MS Gothic" w:hAnsi="Segoe UI Symbol" w:cs="Segoe UI Symbol"/>
              <w:sz w:val="24"/>
              <w:szCs w:val="24"/>
            </w:rPr>
            <w:t>☐</w:t>
          </w:r>
        </w:sdtContent>
      </w:sdt>
      <w:r w:rsidR="0047461B" w:rsidRPr="00BD4BFE">
        <w:rPr>
          <w:rFonts w:asciiTheme="minorHAnsi" w:hAnsiTheme="minorHAnsi" w:cstheme="minorHAnsi"/>
          <w:sz w:val="24"/>
          <w:szCs w:val="24"/>
        </w:rPr>
        <w:t xml:space="preserve"> DNR (do not resuscitate)</w:t>
      </w:r>
    </w:p>
    <w:p w14:paraId="787449FE" w14:textId="77777777" w:rsidR="001F68DB" w:rsidRPr="005B20E5" w:rsidRDefault="00000000" w:rsidP="00CC60C0">
      <w:pPr>
        <w:tabs>
          <w:tab w:val="left" w:pos="5580"/>
        </w:tabs>
        <w:ind w:left="450" w:right="1200"/>
        <w:rPr>
          <w:rFonts w:asciiTheme="minorHAnsi" w:hAnsiTheme="minorHAnsi" w:cstheme="minorHAnsi"/>
          <w:sz w:val="24"/>
          <w:szCs w:val="24"/>
        </w:rPr>
      </w:pPr>
      <w:sdt>
        <w:sdtPr>
          <w:rPr>
            <w:rFonts w:asciiTheme="minorHAnsi" w:hAnsiTheme="minorHAnsi" w:cstheme="minorHAnsi"/>
            <w:sz w:val="24"/>
            <w:szCs w:val="24"/>
          </w:rPr>
          <w:id w:val="-1439982626"/>
          <w14:checkbox>
            <w14:checked w14:val="0"/>
            <w14:checkedState w14:val="2612" w14:font="MS Gothic"/>
            <w14:uncheckedState w14:val="2610" w14:font="MS Gothic"/>
          </w14:checkbox>
        </w:sdtPr>
        <w:sdtContent>
          <w:r w:rsidR="00562F7C" w:rsidRPr="00BD4BFE">
            <w:rPr>
              <w:rFonts w:ascii="Segoe UI Symbol" w:eastAsia="MS Gothic" w:hAnsi="Segoe UI Symbol" w:cs="Segoe UI Symbol"/>
              <w:sz w:val="24"/>
              <w:szCs w:val="24"/>
            </w:rPr>
            <w:t>☐</w:t>
          </w:r>
        </w:sdtContent>
      </w:sdt>
      <w:r w:rsidR="00562F7C" w:rsidRPr="00BD4BFE">
        <w:rPr>
          <w:rFonts w:asciiTheme="minorHAnsi" w:hAnsiTheme="minorHAnsi" w:cstheme="minorHAnsi"/>
          <w:sz w:val="24"/>
          <w:szCs w:val="24"/>
        </w:rPr>
        <w:t xml:space="preserve"> Li</w:t>
      </w:r>
      <w:r w:rsidR="00CC60C0" w:rsidRPr="00BD4BFE">
        <w:rPr>
          <w:rFonts w:asciiTheme="minorHAnsi" w:hAnsiTheme="minorHAnsi" w:cstheme="minorHAnsi"/>
          <w:sz w:val="24"/>
          <w:szCs w:val="24"/>
        </w:rPr>
        <w:t>mited i</w:t>
      </w:r>
      <w:r w:rsidR="00CC60C0" w:rsidRPr="005B20E5">
        <w:rPr>
          <w:rFonts w:asciiTheme="minorHAnsi" w:hAnsiTheme="minorHAnsi" w:cstheme="minorHAnsi"/>
          <w:sz w:val="24"/>
          <w:szCs w:val="24"/>
        </w:rPr>
        <w:t xml:space="preserve">nterventions: </w:t>
      </w:r>
      <w:sdt>
        <w:sdtPr>
          <w:rPr>
            <w:rFonts w:asciiTheme="minorHAnsi" w:hAnsiTheme="minorHAnsi" w:cstheme="minorHAnsi"/>
            <w:sz w:val="24"/>
            <w:szCs w:val="24"/>
          </w:rPr>
          <w:id w:val="-466121249"/>
          <w:placeholder>
            <w:docPart w:val="DefaultPlaceholder_-1854013440"/>
          </w:placeholder>
          <w:showingPlcHdr/>
          <w:text/>
        </w:sdtPr>
        <w:sdtContent>
          <w:r w:rsidR="00CC60C0" w:rsidRPr="005B20E5">
            <w:rPr>
              <w:rStyle w:val="PlaceholderText"/>
              <w:rFonts w:asciiTheme="minorHAnsi" w:hAnsiTheme="minorHAnsi" w:cstheme="minorHAnsi"/>
              <w:sz w:val="24"/>
              <w:szCs w:val="24"/>
            </w:rPr>
            <w:t>Click or tap here to enter text.</w:t>
          </w:r>
        </w:sdtContent>
      </w:sdt>
    </w:p>
    <w:p w14:paraId="7A4A07EA" w14:textId="77777777" w:rsidR="002C4F92" w:rsidRPr="005B20E5" w:rsidRDefault="002C4F92" w:rsidP="001F68DB">
      <w:pPr>
        <w:pStyle w:val="BodyText"/>
        <w:spacing w:before="8"/>
        <w:ind w:left="450" w:right="1200"/>
        <w:rPr>
          <w:rFonts w:asciiTheme="minorHAnsi" w:hAnsiTheme="minorHAnsi" w:cstheme="minorHAnsi"/>
          <w:b/>
          <w:bCs/>
        </w:rPr>
      </w:pPr>
    </w:p>
    <w:p w14:paraId="12F27A5D" w14:textId="66B04989" w:rsidR="001F68DB" w:rsidRPr="00BD4BFE" w:rsidRDefault="001F68DB" w:rsidP="00C82AD7">
      <w:pPr>
        <w:pStyle w:val="BodyText"/>
        <w:spacing w:before="8"/>
        <w:ind w:left="450" w:right="1200"/>
        <w:rPr>
          <w:rFonts w:asciiTheme="minorHAnsi" w:hAnsiTheme="minorHAnsi" w:cstheme="minorHAnsi"/>
        </w:rPr>
      </w:pPr>
      <w:r w:rsidRPr="00BD4BFE">
        <w:rPr>
          <w:rFonts w:asciiTheme="minorHAnsi" w:hAnsiTheme="minorHAnsi" w:cstheme="minorHAnsi"/>
          <w:b/>
          <w:bCs/>
        </w:rPr>
        <w:t>Resident has:</w:t>
      </w:r>
      <w:r w:rsidR="00C82AD7" w:rsidRPr="00BD4BFE">
        <w:rPr>
          <w:rFonts w:asciiTheme="minorHAnsi" w:hAnsiTheme="minorHAnsi" w:cstheme="minorHAnsi"/>
          <w:b/>
          <w:bCs/>
        </w:rPr>
        <w:t xml:space="preserve">   </w:t>
      </w:r>
      <w:sdt>
        <w:sdtPr>
          <w:rPr>
            <w:rFonts w:asciiTheme="minorHAnsi" w:hAnsiTheme="minorHAnsi" w:cstheme="minorHAnsi"/>
          </w:rPr>
          <w:id w:val="1083107187"/>
          <w14:checkbox>
            <w14:checked w14:val="0"/>
            <w14:checkedState w14:val="2612" w14:font="MS Gothic"/>
            <w14:uncheckedState w14:val="2610" w14:font="MS Gothic"/>
          </w14:checkbox>
        </w:sdtPr>
        <w:sdtContent>
          <w:r w:rsidRPr="00BD4BFE">
            <w:rPr>
              <w:rFonts w:ascii="Segoe UI Symbol" w:eastAsia="MS Gothic" w:hAnsi="Segoe UI Symbol" w:cs="Segoe UI Symbol"/>
            </w:rPr>
            <w:t>☐</w:t>
          </w:r>
        </w:sdtContent>
      </w:sdt>
      <w:r w:rsidRPr="00BD4BFE">
        <w:rPr>
          <w:rFonts w:asciiTheme="minorHAnsi" w:hAnsiTheme="minorHAnsi" w:cstheme="minorHAnsi"/>
        </w:rPr>
        <w:t xml:space="preserve"> Living will</w:t>
      </w:r>
      <w:r w:rsidRPr="00BD4BFE">
        <w:rPr>
          <w:rFonts w:asciiTheme="minorHAnsi" w:hAnsiTheme="minorHAnsi" w:cstheme="minorHAnsi"/>
        </w:rPr>
        <w:tab/>
      </w:r>
      <w:sdt>
        <w:sdtPr>
          <w:rPr>
            <w:rFonts w:asciiTheme="minorHAnsi" w:hAnsiTheme="minorHAnsi" w:cstheme="minorHAnsi"/>
          </w:rPr>
          <w:id w:val="-1869666988"/>
          <w14:checkbox>
            <w14:checked w14:val="0"/>
            <w14:checkedState w14:val="2612" w14:font="MS Gothic"/>
            <w14:uncheckedState w14:val="2610" w14:font="MS Gothic"/>
          </w14:checkbox>
        </w:sdtPr>
        <w:sdtContent>
          <w:r w:rsidRPr="00BD4BFE">
            <w:rPr>
              <w:rFonts w:ascii="Segoe UI Symbol" w:eastAsia="MS Gothic" w:hAnsi="Segoe UI Symbol" w:cs="Segoe UI Symbol"/>
            </w:rPr>
            <w:t>☐</w:t>
          </w:r>
        </w:sdtContent>
      </w:sdt>
      <w:r w:rsidRPr="00BD4BFE">
        <w:rPr>
          <w:rFonts w:asciiTheme="minorHAnsi" w:hAnsiTheme="minorHAnsi" w:cstheme="minorHAnsi"/>
        </w:rPr>
        <w:t xml:space="preserve"> Healthcare power of attorney</w:t>
      </w:r>
    </w:p>
    <w:p w14:paraId="5CD08160" w14:textId="34EC8947" w:rsidR="009C1C9E" w:rsidRPr="00BD4BFE" w:rsidRDefault="00C82AD7" w:rsidP="00C82AD7">
      <w:pPr>
        <w:tabs>
          <w:tab w:val="left" w:pos="5580"/>
        </w:tabs>
        <w:ind w:left="450" w:right="1200"/>
        <w:rPr>
          <w:rFonts w:asciiTheme="minorHAnsi" w:hAnsiTheme="minorHAnsi" w:cstheme="minorHAnsi"/>
          <w:color w:val="000000" w:themeColor="text1"/>
        </w:rPr>
      </w:pPr>
      <w:r w:rsidRPr="00BD4BFE">
        <w:rPr>
          <w:rFonts w:asciiTheme="minorHAnsi" w:hAnsiTheme="minorHAnsi" w:cstheme="minorHAnsi"/>
          <w:noProof/>
          <w:color w:val="000000" w:themeColor="text1"/>
        </w:rPr>
        <w:drawing>
          <wp:anchor distT="0" distB="0" distL="114300" distR="114300" simplePos="0" relativeHeight="251658240" behindDoc="0" locked="0" layoutInCell="1" allowOverlap="1" wp14:anchorId="25663005" wp14:editId="33757374">
            <wp:simplePos x="0" y="0"/>
            <wp:positionH relativeFrom="column">
              <wp:posOffset>3887337</wp:posOffset>
            </wp:positionH>
            <wp:positionV relativeFrom="page">
              <wp:posOffset>9410131</wp:posOffset>
            </wp:positionV>
            <wp:extent cx="3474720" cy="49974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499745"/>
                    </a:xfrm>
                    <a:prstGeom prst="rect">
                      <a:avLst/>
                    </a:prstGeom>
                    <a:noFill/>
                  </pic:spPr>
                </pic:pic>
              </a:graphicData>
            </a:graphic>
          </wp:anchor>
        </w:drawing>
      </w:r>
      <w:r w:rsidR="009C1C9E" w:rsidRPr="00BD4BFE">
        <w:rPr>
          <w:rFonts w:asciiTheme="minorHAnsi" w:hAnsiTheme="minorHAnsi" w:cstheme="minorHAnsi"/>
          <w:color w:val="000000" w:themeColor="text1"/>
        </w:rPr>
        <w:br w:type="page"/>
      </w:r>
    </w:p>
    <w:p w14:paraId="732EBCF4" w14:textId="77777777" w:rsidR="009237B9" w:rsidRPr="00BD4BFE" w:rsidRDefault="009237B9" w:rsidP="00C82AD7">
      <w:pPr>
        <w:tabs>
          <w:tab w:val="left" w:pos="5580"/>
        </w:tabs>
        <w:ind w:left="450" w:right="1200"/>
        <w:rPr>
          <w:rFonts w:asciiTheme="minorHAnsi" w:hAnsiTheme="minorHAnsi" w:cstheme="minorHAnsi"/>
          <w:color w:val="000000" w:themeColor="text1"/>
        </w:rPr>
      </w:pPr>
    </w:p>
    <w:p w14:paraId="467DD86D" w14:textId="0B7AFC1A" w:rsidR="001F68DB" w:rsidRPr="00BD4BFE" w:rsidRDefault="001F68DB" w:rsidP="00CC60C0">
      <w:pPr>
        <w:tabs>
          <w:tab w:val="left" w:pos="5580"/>
        </w:tabs>
        <w:ind w:left="450" w:right="1200"/>
        <w:rPr>
          <w:rFonts w:asciiTheme="minorHAnsi" w:hAnsiTheme="minorHAnsi" w:cstheme="minorHAnsi"/>
          <w:color w:val="000000" w:themeColor="text1"/>
        </w:rPr>
      </w:pPr>
    </w:p>
    <w:p w14:paraId="3570B313" w14:textId="717AB2C9" w:rsidR="001F68DB" w:rsidRPr="00BD4BFE" w:rsidRDefault="001F68DB" w:rsidP="001F68DB">
      <w:pPr>
        <w:shd w:val="clear" w:color="auto" w:fill="0073B6"/>
        <w:spacing w:line="262" w:lineRule="auto"/>
        <w:ind w:left="446" w:right="1109"/>
        <w:rPr>
          <w:rFonts w:asciiTheme="minorHAnsi" w:hAnsiTheme="minorHAnsi" w:cstheme="minorHAnsi"/>
          <w:b/>
          <w:color w:val="FFFFFF" w:themeColor="background1"/>
          <w:sz w:val="32"/>
        </w:rPr>
      </w:pPr>
      <w:r w:rsidRPr="00BD4BFE">
        <w:rPr>
          <w:rFonts w:asciiTheme="minorHAnsi" w:hAnsiTheme="minorHAnsi" w:cstheme="minorHAnsi"/>
          <w:b/>
          <w:color w:val="FFFFFF" w:themeColor="background1"/>
          <w:sz w:val="32"/>
        </w:rPr>
        <w:t xml:space="preserve"> </w:t>
      </w:r>
      <w:r w:rsidR="0036361A" w:rsidRPr="00BD4BFE">
        <w:rPr>
          <w:rFonts w:asciiTheme="minorHAnsi" w:hAnsiTheme="minorHAnsi" w:cstheme="minorHAnsi"/>
          <w:b/>
          <w:color w:val="FFFFFF" w:themeColor="background1"/>
          <w:sz w:val="32"/>
        </w:rPr>
        <w:t>Staff Resources</w:t>
      </w:r>
    </w:p>
    <w:p w14:paraId="3F92B28C" w14:textId="77777777" w:rsidR="001F68DB" w:rsidRPr="00BD4BFE" w:rsidRDefault="001F68DB" w:rsidP="00475CF9">
      <w:pPr>
        <w:spacing w:line="259" w:lineRule="auto"/>
        <w:ind w:left="450" w:right="1020"/>
        <w:rPr>
          <w:rFonts w:asciiTheme="minorHAnsi" w:hAnsiTheme="minorHAnsi" w:cstheme="minorHAnsi"/>
          <w:bCs/>
          <w:sz w:val="12"/>
          <w:szCs w:val="12"/>
        </w:rPr>
      </w:pPr>
    </w:p>
    <w:p w14:paraId="2CB4BFBE" w14:textId="2E92E671" w:rsidR="00CC319A" w:rsidRPr="009F4BF0" w:rsidRDefault="00CC319A" w:rsidP="00475CF9">
      <w:pPr>
        <w:spacing w:line="259" w:lineRule="auto"/>
        <w:ind w:left="450"/>
        <w:rPr>
          <w:rFonts w:asciiTheme="minorHAnsi" w:hAnsiTheme="minorHAnsi" w:cstheme="minorHAnsi"/>
          <w:b/>
          <w:sz w:val="24"/>
          <w:szCs w:val="24"/>
        </w:rPr>
      </w:pPr>
      <w:r w:rsidRPr="009F4BF0">
        <w:rPr>
          <w:rFonts w:asciiTheme="minorHAnsi" w:hAnsiTheme="minorHAnsi" w:cstheme="minorHAnsi"/>
          <w:b/>
          <w:sz w:val="24"/>
          <w:szCs w:val="24"/>
        </w:rPr>
        <w:t>Vaccinations</w:t>
      </w:r>
    </w:p>
    <w:p w14:paraId="2D2CA275" w14:textId="567D438C" w:rsidR="00CC319A" w:rsidRPr="009F4BF0" w:rsidRDefault="00000000" w:rsidP="00475CF9">
      <w:pPr>
        <w:pStyle w:val="ListParagraph"/>
        <w:numPr>
          <w:ilvl w:val="0"/>
          <w:numId w:val="5"/>
        </w:numPr>
        <w:spacing w:before="0" w:line="259" w:lineRule="auto"/>
        <w:rPr>
          <w:rFonts w:asciiTheme="minorHAnsi" w:hAnsiTheme="minorHAnsi" w:cstheme="minorHAnsi"/>
          <w:bCs/>
          <w:sz w:val="24"/>
          <w:szCs w:val="24"/>
        </w:rPr>
      </w:pPr>
      <w:hyperlink r:id="rId12" w:history="1">
        <w:r w:rsidR="00CC319A" w:rsidRPr="009F4BF0">
          <w:rPr>
            <w:rFonts w:asciiTheme="minorHAnsi" w:hAnsiTheme="minorHAnsi" w:cstheme="minorHAnsi"/>
            <w:bCs/>
            <w:color w:val="0000FF"/>
            <w:sz w:val="24"/>
            <w:szCs w:val="24"/>
            <w:u w:val="single"/>
          </w:rPr>
          <w:t>Stay Up to Date with COVID-19 Vaccines | CDC</w:t>
        </w:r>
      </w:hyperlink>
    </w:p>
    <w:p w14:paraId="24613274" w14:textId="77777777" w:rsidR="00CC319A" w:rsidRPr="009F4BF0" w:rsidRDefault="00000000" w:rsidP="00475CF9">
      <w:pPr>
        <w:pStyle w:val="ListParagraph"/>
        <w:numPr>
          <w:ilvl w:val="0"/>
          <w:numId w:val="5"/>
        </w:numPr>
        <w:spacing w:before="0" w:line="259" w:lineRule="auto"/>
        <w:rPr>
          <w:rFonts w:asciiTheme="minorHAnsi" w:hAnsiTheme="minorHAnsi" w:cstheme="minorHAnsi"/>
          <w:bCs/>
          <w:sz w:val="24"/>
          <w:szCs w:val="24"/>
        </w:rPr>
      </w:pPr>
      <w:hyperlink r:id="rId13" w:history="1">
        <w:r w:rsidR="00CC319A" w:rsidRPr="009F4BF0">
          <w:rPr>
            <w:rFonts w:asciiTheme="minorHAnsi" w:hAnsiTheme="minorHAnsi" w:cstheme="minorHAnsi"/>
            <w:bCs/>
            <w:color w:val="0000FF"/>
            <w:sz w:val="24"/>
            <w:szCs w:val="24"/>
            <w:u w:val="single"/>
          </w:rPr>
          <w:t>COVID-19 Vaccines for Long-term Care Residents | CDC</w:t>
        </w:r>
      </w:hyperlink>
    </w:p>
    <w:p w14:paraId="3FD95EB6" w14:textId="333FC182" w:rsidR="00CC319A" w:rsidRPr="009F4BF0" w:rsidRDefault="00000000" w:rsidP="00475CF9">
      <w:pPr>
        <w:pStyle w:val="ListParagraph"/>
        <w:numPr>
          <w:ilvl w:val="0"/>
          <w:numId w:val="5"/>
        </w:numPr>
        <w:spacing w:before="0" w:line="259" w:lineRule="auto"/>
        <w:rPr>
          <w:rFonts w:asciiTheme="minorHAnsi" w:hAnsiTheme="minorHAnsi" w:cstheme="minorHAnsi"/>
          <w:bCs/>
          <w:sz w:val="24"/>
          <w:szCs w:val="24"/>
        </w:rPr>
      </w:pPr>
      <w:hyperlink r:id="rId14" w:history="1">
        <w:r w:rsidR="00CC319A" w:rsidRPr="009F4BF0">
          <w:rPr>
            <w:rFonts w:asciiTheme="minorHAnsi" w:hAnsiTheme="minorHAnsi" w:cstheme="minorHAnsi"/>
            <w:bCs/>
            <w:color w:val="0000FF"/>
            <w:sz w:val="24"/>
            <w:szCs w:val="24"/>
            <w:u w:val="single"/>
          </w:rPr>
          <w:t xml:space="preserve">COVID-19 </w:t>
        </w:r>
        <w:r w:rsidR="00DA7E58" w:rsidRPr="009F4BF0">
          <w:rPr>
            <w:rFonts w:asciiTheme="minorHAnsi" w:hAnsiTheme="minorHAnsi" w:cstheme="minorHAnsi"/>
            <w:bCs/>
            <w:color w:val="0000FF"/>
            <w:sz w:val="24"/>
            <w:szCs w:val="24"/>
            <w:u w:val="single"/>
          </w:rPr>
          <w:t>Vaccination</w:t>
        </w:r>
        <w:r w:rsidR="00CC319A" w:rsidRPr="009F4BF0">
          <w:rPr>
            <w:rFonts w:asciiTheme="minorHAnsi" w:hAnsiTheme="minorHAnsi" w:cstheme="minorHAnsi"/>
            <w:bCs/>
            <w:color w:val="0000FF"/>
            <w:sz w:val="24"/>
            <w:szCs w:val="24"/>
            <w:u w:val="single"/>
          </w:rPr>
          <w:t xml:space="preserve"> Flyer | HQIN</w:t>
        </w:r>
      </w:hyperlink>
    </w:p>
    <w:p w14:paraId="461A0A9B" w14:textId="7DAAEA21" w:rsidR="003063AE" w:rsidRPr="009F4BF0" w:rsidRDefault="00000000" w:rsidP="00475CF9">
      <w:pPr>
        <w:pStyle w:val="ListParagraph"/>
        <w:numPr>
          <w:ilvl w:val="0"/>
          <w:numId w:val="5"/>
        </w:numPr>
        <w:spacing w:before="0" w:line="259" w:lineRule="auto"/>
        <w:rPr>
          <w:rFonts w:asciiTheme="minorHAnsi" w:hAnsiTheme="minorHAnsi" w:cstheme="minorHAnsi"/>
          <w:bCs/>
          <w:sz w:val="24"/>
          <w:szCs w:val="24"/>
        </w:rPr>
      </w:pPr>
      <w:hyperlink r:id="rId15" w:history="1">
        <w:r w:rsidR="003063AE" w:rsidRPr="009F4BF0">
          <w:rPr>
            <w:rStyle w:val="Hyperlink"/>
            <w:rFonts w:asciiTheme="minorHAnsi" w:hAnsiTheme="minorHAnsi" w:cstheme="minorHAnsi"/>
            <w:sz w:val="24"/>
            <w:szCs w:val="24"/>
          </w:rPr>
          <w:t>Patients, Families &amp; Caregivers: Vaccinations/Immunizations | HQIN</w:t>
        </w:r>
      </w:hyperlink>
    </w:p>
    <w:p w14:paraId="731DF39B" w14:textId="6E158DA1" w:rsidR="0006727D" w:rsidRPr="009F4BF0" w:rsidRDefault="00000000" w:rsidP="00475CF9">
      <w:pPr>
        <w:pStyle w:val="ListParagraph"/>
        <w:numPr>
          <w:ilvl w:val="0"/>
          <w:numId w:val="5"/>
        </w:numPr>
        <w:spacing w:before="0" w:line="259" w:lineRule="auto"/>
        <w:rPr>
          <w:rFonts w:asciiTheme="minorHAnsi" w:hAnsiTheme="minorHAnsi" w:cstheme="minorHAnsi"/>
          <w:bCs/>
          <w:sz w:val="24"/>
          <w:szCs w:val="24"/>
        </w:rPr>
      </w:pPr>
      <w:hyperlink r:id="rId16" w:history="1">
        <w:r w:rsidR="0006727D" w:rsidRPr="009F4BF0">
          <w:rPr>
            <w:rStyle w:val="Hyperlink"/>
            <w:rFonts w:asciiTheme="minorHAnsi" w:hAnsiTheme="minorHAnsi" w:cstheme="minorHAnsi"/>
            <w:sz w:val="24"/>
            <w:szCs w:val="24"/>
          </w:rPr>
          <w:t>Vaccine Hesitancy/Misinformation Resources | HQIN</w:t>
        </w:r>
      </w:hyperlink>
    </w:p>
    <w:p w14:paraId="46712CB0" w14:textId="6EE86FB3" w:rsidR="003D289D" w:rsidRPr="009F4BF0" w:rsidRDefault="00000000" w:rsidP="00475CF9">
      <w:pPr>
        <w:pStyle w:val="ListParagraph"/>
        <w:numPr>
          <w:ilvl w:val="0"/>
          <w:numId w:val="5"/>
        </w:numPr>
        <w:spacing w:before="0" w:line="259" w:lineRule="auto"/>
        <w:rPr>
          <w:rFonts w:asciiTheme="minorHAnsi" w:hAnsiTheme="minorHAnsi" w:cstheme="minorHAnsi"/>
          <w:bCs/>
          <w:sz w:val="24"/>
          <w:szCs w:val="24"/>
        </w:rPr>
      </w:pPr>
      <w:hyperlink r:id="rId17" w:history="1">
        <w:r w:rsidR="003D289D" w:rsidRPr="009F4BF0">
          <w:rPr>
            <w:rStyle w:val="Hyperlink"/>
            <w:rFonts w:asciiTheme="minorHAnsi" w:hAnsiTheme="minorHAnsi" w:cstheme="minorHAnsi"/>
            <w:sz w:val="24"/>
            <w:szCs w:val="24"/>
          </w:rPr>
          <w:t>Your Health Can't Wait, Vaccinate! Resources | HQIN</w:t>
        </w:r>
      </w:hyperlink>
    </w:p>
    <w:p w14:paraId="69D29792" w14:textId="77777777" w:rsidR="003D289D" w:rsidRPr="009F4BF0" w:rsidRDefault="003D289D" w:rsidP="00475CF9">
      <w:pPr>
        <w:spacing w:line="259" w:lineRule="auto"/>
        <w:ind w:left="450"/>
        <w:rPr>
          <w:rFonts w:asciiTheme="minorHAnsi" w:hAnsiTheme="minorHAnsi" w:cstheme="minorHAnsi"/>
          <w:bCs/>
          <w:sz w:val="24"/>
          <w:szCs w:val="24"/>
        </w:rPr>
      </w:pPr>
    </w:p>
    <w:p w14:paraId="11134C67" w14:textId="6B51DBF3" w:rsidR="00CC319A" w:rsidRPr="009F4BF0" w:rsidRDefault="00CC319A" w:rsidP="00475CF9">
      <w:pPr>
        <w:spacing w:line="259" w:lineRule="auto"/>
        <w:ind w:left="450"/>
        <w:rPr>
          <w:rFonts w:asciiTheme="minorHAnsi" w:hAnsiTheme="minorHAnsi" w:cstheme="minorHAnsi"/>
          <w:b/>
          <w:sz w:val="24"/>
          <w:szCs w:val="24"/>
        </w:rPr>
      </w:pPr>
      <w:r w:rsidRPr="009F4BF0">
        <w:rPr>
          <w:rFonts w:asciiTheme="minorHAnsi" w:hAnsiTheme="minorHAnsi" w:cstheme="minorHAnsi"/>
          <w:b/>
          <w:sz w:val="24"/>
          <w:szCs w:val="24"/>
        </w:rPr>
        <w:t>Therapeutics</w:t>
      </w:r>
    </w:p>
    <w:p w14:paraId="2C66CE8E" w14:textId="3AA9DA9D" w:rsidR="00CC319A" w:rsidRPr="009F4BF0" w:rsidRDefault="00000000" w:rsidP="00475CF9">
      <w:pPr>
        <w:pStyle w:val="ListParagraph"/>
        <w:numPr>
          <w:ilvl w:val="0"/>
          <w:numId w:val="6"/>
        </w:numPr>
        <w:spacing w:before="0" w:line="259" w:lineRule="auto"/>
        <w:rPr>
          <w:rFonts w:asciiTheme="minorHAnsi" w:hAnsiTheme="minorHAnsi" w:cstheme="minorHAnsi"/>
          <w:bCs/>
          <w:sz w:val="24"/>
          <w:szCs w:val="24"/>
        </w:rPr>
      </w:pPr>
      <w:hyperlink r:id="rId18" w:history="1">
        <w:r w:rsidR="00CC319A" w:rsidRPr="009F4BF0">
          <w:rPr>
            <w:rFonts w:asciiTheme="minorHAnsi" w:hAnsiTheme="minorHAnsi" w:cstheme="minorHAnsi"/>
            <w:bCs/>
            <w:color w:val="0000FF"/>
            <w:sz w:val="24"/>
            <w:szCs w:val="24"/>
            <w:u w:val="single"/>
          </w:rPr>
          <w:t>COVID-19 Vaccination and Therapeutics in PALTC Toolkit: Resources for Clinician</w:t>
        </w:r>
        <w:r w:rsidR="00CB3131" w:rsidRPr="009F4BF0">
          <w:rPr>
            <w:rFonts w:asciiTheme="minorHAnsi" w:hAnsiTheme="minorHAnsi" w:cstheme="minorHAnsi"/>
            <w:bCs/>
            <w:color w:val="0000FF"/>
            <w:sz w:val="24"/>
            <w:szCs w:val="24"/>
            <w:u w:val="single"/>
          </w:rPr>
          <w:t>s |PALTC</w:t>
        </w:r>
      </w:hyperlink>
    </w:p>
    <w:p w14:paraId="7F0EEDD5" w14:textId="19CB7766" w:rsidR="00CC319A" w:rsidRPr="009F4BF0" w:rsidRDefault="00000000" w:rsidP="00475CF9">
      <w:pPr>
        <w:pStyle w:val="ListParagraph"/>
        <w:numPr>
          <w:ilvl w:val="0"/>
          <w:numId w:val="6"/>
        </w:numPr>
        <w:spacing w:before="0" w:line="259" w:lineRule="auto"/>
        <w:rPr>
          <w:rFonts w:asciiTheme="minorHAnsi" w:hAnsiTheme="minorHAnsi" w:cstheme="minorHAnsi"/>
          <w:bCs/>
          <w:sz w:val="24"/>
          <w:szCs w:val="24"/>
        </w:rPr>
      </w:pPr>
      <w:hyperlink r:id="rId19" w:history="1">
        <w:r w:rsidR="00CC319A" w:rsidRPr="009F4BF0">
          <w:rPr>
            <w:rFonts w:asciiTheme="minorHAnsi" w:hAnsiTheme="minorHAnsi" w:cstheme="minorHAnsi"/>
            <w:bCs/>
            <w:color w:val="0000FF"/>
            <w:sz w:val="24"/>
            <w:szCs w:val="24"/>
            <w:u w:val="single"/>
          </w:rPr>
          <w:t>COVID-19 Treatments: Information for Long</w:t>
        </w:r>
        <w:r w:rsidR="00063276" w:rsidRPr="009F4BF0">
          <w:rPr>
            <w:rFonts w:asciiTheme="minorHAnsi" w:hAnsiTheme="minorHAnsi" w:cstheme="minorHAnsi"/>
            <w:bCs/>
            <w:color w:val="0000FF"/>
            <w:sz w:val="24"/>
            <w:szCs w:val="24"/>
            <w:u w:val="single"/>
          </w:rPr>
          <w:t xml:space="preserve"> </w:t>
        </w:r>
        <w:r w:rsidR="00CC319A" w:rsidRPr="009F4BF0">
          <w:rPr>
            <w:rFonts w:asciiTheme="minorHAnsi" w:hAnsiTheme="minorHAnsi" w:cstheme="minorHAnsi"/>
            <w:bCs/>
            <w:color w:val="0000FF"/>
            <w:sz w:val="24"/>
            <w:szCs w:val="24"/>
            <w:u w:val="single"/>
          </w:rPr>
          <w:t>Term Care Facilities | HHS/ASPR</w:t>
        </w:r>
      </w:hyperlink>
    </w:p>
    <w:p w14:paraId="7AC6F2D2" w14:textId="77777777" w:rsidR="00CC319A" w:rsidRPr="009F4BF0" w:rsidRDefault="00000000" w:rsidP="00475CF9">
      <w:pPr>
        <w:pStyle w:val="ListParagraph"/>
        <w:numPr>
          <w:ilvl w:val="0"/>
          <w:numId w:val="6"/>
        </w:numPr>
        <w:spacing w:before="0" w:line="259" w:lineRule="auto"/>
        <w:rPr>
          <w:rFonts w:asciiTheme="minorHAnsi" w:hAnsiTheme="minorHAnsi" w:cstheme="minorHAnsi"/>
          <w:bCs/>
          <w:sz w:val="24"/>
          <w:szCs w:val="24"/>
        </w:rPr>
      </w:pPr>
      <w:hyperlink r:id="rId20" w:history="1">
        <w:r w:rsidR="00CC319A" w:rsidRPr="009F4BF0">
          <w:rPr>
            <w:rFonts w:asciiTheme="minorHAnsi" w:hAnsiTheme="minorHAnsi" w:cstheme="minorHAnsi"/>
            <w:bCs/>
            <w:color w:val="0000FF"/>
            <w:sz w:val="24"/>
            <w:szCs w:val="24"/>
            <w:u w:val="single"/>
          </w:rPr>
          <w:t>COVID-19 Treatments and Medications | CDC</w:t>
        </w:r>
      </w:hyperlink>
    </w:p>
    <w:p w14:paraId="5B9BDC58" w14:textId="77777777" w:rsidR="001F68DB" w:rsidRPr="00BD4BFE" w:rsidRDefault="001F68DB" w:rsidP="00475CF9">
      <w:pPr>
        <w:tabs>
          <w:tab w:val="left" w:pos="5580"/>
        </w:tabs>
        <w:spacing w:line="259" w:lineRule="auto"/>
        <w:ind w:left="450" w:right="1200"/>
        <w:rPr>
          <w:rFonts w:asciiTheme="minorHAnsi" w:hAnsiTheme="minorHAnsi" w:cstheme="minorHAnsi"/>
          <w:bCs/>
          <w:color w:val="000000" w:themeColor="text1"/>
          <w:sz w:val="24"/>
          <w:szCs w:val="24"/>
        </w:rPr>
      </w:pPr>
    </w:p>
    <w:p w14:paraId="786BC233" w14:textId="1B22740D" w:rsidR="001F68DB" w:rsidRPr="00BD4BFE" w:rsidRDefault="001F68DB" w:rsidP="00CC60C0">
      <w:pPr>
        <w:tabs>
          <w:tab w:val="left" w:pos="5580"/>
        </w:tabs>
        <w:ind w:left="450" w:right="1200"/>
        <w:rPr>
          <w:rFonts w:asciiTheme="minorHAnsi" w:hAnsiTheme="minorHAnsi" w:cstheme="minorHAnsi"/>
          <w:bCs/>
          <w:color w:val="000000" w:themeColor="text1"/>
          <w:sz w:val="24"/>
          <w:szCs w:val="24"/>
        </w:rPr>
      </w:pPr>
    </w:p>
    <w:p w14:paraId="746C843D" w14:textId="13CAC4BB" w:rsidR="003822CD" w:rsidRPr="00BD4BFE" w:rsidRDefault="00475CF9" w:rsidP="00CC60C0">
      <w:pPr>
        <w:tabs>
          <w:tab w:val="left" w:pos="5580"/>
        </w:tabs>
        <w:ind w:left="450" w:right="1200"/>
        <w:rPr>
          <w:rFonts w:asciiTheme="minorHAnsi" w:hAnsiTheme="minorHAnsi" w:cstheme="minorHAnsi"/>
          <w:color w:val="000000" w:themeColor="text1"/>
        </w:rPr>
      </w:pPr>
      <w:r w:rsidRPr="00BD4BFE">
        <w:rPr>
          <w:rFonts w:asciiTheme="minorHAnsi" w:hAnsiTheme="minorHAnsi" w:cstheme="minorHAnsi"/>
          <w:noProof/>
          <w:color w:val="000000" w:themeColor="text1"/>
        </w:rPr>
        <w:drawing>
          <wp:anchor distT="0" distB="0" distL="114300" distR="114300" simplePos="0" relativeHeight="251658242" behindDoc="0" locked="0" layoutInCell="1" allowOverlap="1" wp14:anchorId="193705E5" wp14:editId="6411BC5D">
            <wp:simplePos x="0" y="0"/>
            <wp:positionH relativeFrom="column">
              <wp:posOffset>3921457</wp:posOffset>
            </wp:positionH>
            <wp:positionV relativeFrom="page">
              <wp:posOffset>9389660</wp:posOffset>
            </wp:positionV>
            <wp:extent cx="3474720" cy="49974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499745"/>
                    </a:xfrm>
                    <a:prstGeom prst="rect">
                      <a:avLst/>
                    </a:prstGeom>
                    <a:noFill/>
                  </pic:spPr>
                </pic:pic>
              </a:graphicData>
            </a:graphic>
          </wp:anchor>
        </w:drawing>
      </w:r>
    </w:p>
    <w:sectPr w:rsidR="003822CD" w:rsidRPr="00BD4BFE" w:rsidSect="008832AB">
      <w:headerReference w:type="default" r:id="rId21"/>
      <w:footerReference w:type="default" r:id="rId22"/>
      <w:type w:val="continuous"/>
      <w:pgSz w:w="12240" w:h="15840"/>
      <w:pgMar w:top="0" w:right="0" w:bottom="0" w:left="2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CD93" w14:textId="77777777" w:rsidR="002A32CA" w:rsidRDefault="002A32CA" w:rsidP="00034D0D">
      <w:r>
        <w:separator/>
      </w:r>
    </w:p>
  </w:endnote>
  <w:endnote w:type="continuationSeparator" w:id="0">
    <w:p w14:paraId="7023CF6F" w14:textId="77777777" w:rsidR="002A32CA" w:rsidRDefault="002A32CA" w:rsidP="00034D0D">
      <w:r>
        <w:continuationSeparator/>
      </w:r>
    </w:p>
  </w:endnote>
  <w:endnote w:type="continuationNotice" w:id="1">
    <w:p w14:paraId="46072334" w14:textId="77777777" w:rsidR="002A32CA" w:rsidRDefault="002A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ED82" w14:textId="578C14EE" w:rsidR="00E625BE" w:rsidRDefault="00590562">
    <w:pPr>
      <w:pStyle w:val="Footer"/>
    </w:pPr>
    <w:r>
      <w:rPr>
        <w:noProof/>
      </w:rPr>
      <mc:AlternateContent>
        <mc:Choice Requires="wps">
          <w:drawing>
            <wp:anchor distT="0" distB="0" distL="114300" distR="114300" simplePos="0" relativeHeight="251658240" behindDoc="0" locked="0" layoutInCell="1" allowOverlap="1" wp14:anchorId="48A6563D" wp14:editId="590EAB62">
              <wp:simplePos x="0" y="0"/>
              <wp:positionH relativeFrom="margin">
                <wp:posOffset>-171450</wp:posOffset>
              </wp:positionH>
              <wp:positionV relativeFrom="paragraph">
                <wp:posOffset>-254635</wp:posOffset>
              </wp:positionV>
              <wp:extent cx="8001000" cy="801370"/>
              <wp:effectExtent l="0" t="0" r="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801370"/>
                      </a:xfrm>
                      <a:prstGeom prst="rect">
                        <a:avLst/>
                      </a:prstGeom>
                      <a:solidFill>
                        <a:srgbClr val="0B4A72"/>
                      </a:solidFill>
                      <a:ln>
                        <a:noFill/>
                      </a:ln>
                    </wps:spPr>
                    <wps:txbx>
                      <w:txbxContent>
                        <w:p w14:paraId="3068C4F3" w14:textId="77777777" w:rsidR="00590562" w:rsidRDefault="00590562" w:rsidP="00590562">
                          <w:pPr>
                            <w:spacing w:before="1"/>
                            <w:rPr>
                              <w:sz w:val="17"/>
                            </w:rPr>
                          </w:pPr>
                        </w:p>
                        <w:p w14:paraId="3E587006" w14:textId="69D8DC4A" w:rsidR="00590562" w:rsidRPr="005C5FAB" w:rsidRDefault="00590562" w:rsidP="00603770">
                          <w:pPr>
                            <w:spacing w:line="216" w:lineRule="auto"/>
                            <w:ind w:left="374" w:right="6390"/>
                            <w:rPr>
                              <w:sz w:val="12"/>
                              <w:szCs w:val="12"/>
                            </w:rPr>
                          </w:pPr>
                          <w:r w:rsidRPr="005C5FAB">
                            <w:rPr>
                              <w:color w:val="FFFFFF"/>
                              <w:sz w:val="12"/>
                              <w:szCs w:val="12"/>
                            </w:rPr>
                            <w:t>This</w:t>
                          </w:r>
                          <w:r w:rsidRPr="005C5FAB">
                            <w:rPr>
                              <w:color w:val="FFFFFF"/>
                              <w:spacing w:val="27"/>
                              <w:sz w:val="12"/>
                              <w:szCs w:val="12"/>
                            </w:rPr>
                            <w:t xml:space="preserve"> </w:t>
                          </w:r>
                          <w:r w:rsidRPr="005C5FAB">
                            <w:rPr>
                              <w:color w:val="FFFFFF"/>
                              <w:sz w:val="12"/>
                              <w:szCs w:val="12"/>
                            </w:rPr>
                            <w:t>material</w:t>
                          </w:r>
                          <w:r w:rsidRPr="005C5FAB">
                            <w:rPr>
                              <w:color w:val="FFFFFF"/>
                              <w:spacing w:val="27"/>
                              <w:sz w:val="12"/>
                              <w:szCs w:val="12"/>
                            </w:rPr>
                            <w:t xml:space="preserve"> </w:t>
                          </w:r>
                          <w:r w:rsidRPr="005C5FAB">
                            <w:rPr>
                              <w:color w:val="FFFFFF"/>
                              <w:sz w:val="12"/>
                              <w:szCs w:val="12"/>
                            </w:rPr>
                            <w:t>was</w:t>
                          </w:r>
                          <w:r w:rsidRPr="005C5FAB">
                            <w:rPr>
                              <w:color w:val="FFFFFF"/>
                              <w:spacing w:val="27"/>
                              <w:sz w:val="12"/>
                              <w:szCs w:val="12"/>
                            </w:rPr>
                            <w:t xml:space="preserve"> </w:t>
                          </w:r>
                          <w:r w:rsidRPr="005C5FAB">
                            <w:rPr>
                              <w:color w:val="FFFFFF"/>
                              <w:sz w:val="12"/>
                              <w:szCs w:val="12"/>
                            </w:rPr>
                            <w:t>prepared</w:t>
                          </w:r>
                          <w:r w:rsidRPr="005C5FAB">
                            <w:rPr>
                              <w:color w:val="FFFFFF"/>
                              <w:spacing w:val="27"/>
                              <w:sz w:val="12"/>
                              <w:szCs w:val="12"/>
                            </w:rPr>
                            <w:t xml:space="preserve"> </w:t>
                          </w:r>
                          <w:r w:rsidRPr="005C5FAB">
                            <w:rPr>
                              <w:color w:val="FFFFFF"/>
                              <w:sz w:val="12"/>
                              <w:szCs w:val="12"/>
                            </w:rPr>
                            <w:t>by</w:t>
                          </w:r>
                          <w:r w:rsidRPr="005C5FAB">
                            <w:rPr>
                              <w:color w:val="FFFFFF"/>
                              <w:spacing w:val="27"/>
                              <w:sz w:val="12"/>
                              <w:szCs w:val="12"/>
                            </w:rPr>
                            <w:t xml:space="preserve"> </w:t>
                          </w:r>
                          <w:r w:rsidRPr="005C5FAB">
                            <w:rPr>
                              <w:color w:val="FFFFFF"/>
                              <w:sz w:val="12"/>
                              <w:szCs w:val="12"/>
                            </w:rPr>
                            <w:t>Health</w:t>
                          </w:r>
                          <w:r w:rsidRPr="005C5FAB">
                            <w:rPr>
                              <w:color w:val="FFFFFF"/>
                              <w:spacing w:val="27"/>
                              <w:sz w:val="12"/>
                              <w:szCs w:val="12"/>
                            </w:rPr>
                            <w:t xml:space="preserve"> </w:t>
                          </w:r>
                          <w:r w:rsidRPr="005C5FAB">
                            <w:rPr>
                              <w:color w:val="FFFFFF"/>
                              <w:sz w:val="12"/>
                              <w:szCs w:val="12"/>
                            </w:rPr>
                            <w:t>Quality</w:t>
                          </w:r>
                          <w:r w:rsidRPr="005C5FAB">
                            <w:rPr>
                              <w:color w:val="FFFFFF"/>
                              <w:spacing w:val="27"/>
                              <w:sz w:val="12"/>
                              <w:szCs w:val="12"/>
                            </w:rPr>
                            <w:t xml:space="preserve"> </w:t>
                          </w:r>
                          <w:r w:rsidRPr="005C5FAB">
                            <w:rPr>
                              <w:color w:val="FFFFFF"/>
                              <w:sz w:val="12"/>
                              <w:szCs w:val="12"/>
                            </w:rPr>
                            <w:t>Innovators</w:t>
                          </w:r>
                          <w:r w:rsidRPr="005C5FAB">
                            <w:rPr>
                              <w:color w:val="FFFFFF"/>
                              <w:spacing w:val="27"/>
                              <w:sz w:val="12"/>
                              <w:szCs w:val="12"/>
                            </w:rPr>
                            <w:t xml:space="preserve"> </w:t>
                          </w:r>
                          <w:r w:rsidRPr="005C5FAB">
                            <w:rPr>
                              <w:color w:val="FFFFFF"/>
                              <w:sz w:val="12"/>
                              <w:szCs w:val="12"/>
                            </w:rPr>
                            <w:t>(HQI),</w:t>
                          </w:r>
                          <w:r w:rsidRPr="005C5FAB">
                            <w:rPr>
                              <w:color w:val="FFFFFF"/>
                              <w:spacing w:val="27"/>
                              <w:sz w:val="12"/>
                              <w:szCs w:val="12"/>
                            </w:rPr>
                            <w:t xml:space="preserve"> </w:t>
                          </w:r>
                          <w:r w:rsidRPr="005C5FAB">
                            <w:rPr>
                              <w:color w:val="FFFFFF"/>
                              <w:sz w:val="12"/>
                              <w:szCs w:val="12"/>
                            </w:rPr>
                            <w:t>a</w:t>
                          </w:r>
                          <w:r w:rsidRPr="005C5FAB">
                            <w:rPr>
                              <w:color w:val="FFFFFF"/>
                              <w:spacing w:val="27"/>
                              <w:sz w:val="12"/>
                              <w:szCs w:val="12"/>
                            </w:rPr>
                            <w:t xml:space="preserve"> </w:t>
                          </w:r>
                          <w:r w:rsidRPr="005C5FAB">
                            <w:rPr>
                              <w:color w:val="FFFFFF"/>
                              <w:sz w:val="12"/>
                              <w:szCs w:val="12"/>
                            </w:rPr>
                            <w:t>Quality</w:t>
                          </w:r>
                          <w:r w:rsidRPr="005C5FAB">
                            <w:rPr>
                              <w:color w:val="FFFFFF"/>
                              <w:spacing w:val="27"/>
                              <w:sz w:val="12"/>
                              <w:szCs w:val="12"/>
                            </w:rPr>
                            <w:t xml:space="preserve"> </w:t>
                          </w:r>
                          <w:r w:rsidRPr="005C5FAB">
                            <w:rPr>
                              <w:color w:val="FFFFFF"/>
                              <w:sz w:val="12"/>
                              <w:szCs w:val="12"/>
                            </w:rPr>
                            <w:t>Innovation</w:t>
                          </w:r>
                          <w:r w:rsidRPr="005C5FAB">
                            <w:rPr>
                              <w:color w:val="FFFFFF"/>
                              <w:spacing w:val="27"/>
                              <w:sz w:val="12"/>
                              <w:szCs w:val="12"/>
                            </w:rPr>
                            <w:t xml:space="preserve"> </w:t>
                          </w:r>
                          <w:r w:rsidRPr="005C5FAB">
                            <w:rPr>
                              <w:color w:val="FFFFFF"/>
                              <w:sz w:val="12"/>
                              <w:szCs w:val="12"/>
                            </w:rPr>
                            <w:t>Network</w:t>
                          </w:r>
                          <w:r w:rsidRPr="005C5FAB">
                            <w:rPr>
                              <w:color w:val="FFFFFF"/>
                              <w:spacing w:val="34"/>
                              <w:sz w:val="12"/>
                              <w:szCs w:val="12"/>
                            </w:rPr>
                            <w:t xml:space="preserve"> </w:t>
                          </w:r>
                          <w:r w:rsidRPr="005C5FAB">
                            <w:rPr>
                              <w:color w:val="FFFFFF"/>
                              <w:sz w:val="12"/>
                              <w:szCs w:val="12"/>
                            </w:rPr>
                            <w:t>Quality</w:t>
                          </w:r>
                          <w:r w:rsidRPr="005C5FAB">
                            <w:rPr>
                              <w:color w:val="FFFFFF"/>
                              <w:spacing w:val="27"/>
                              <w:sz w:val="12"/>
                              <w:szCs w:val="12"/>
                            </w:rPr>
                            <w:t xml:space="preserve"> </w:t>
                          </w:r>
                          <w:r w:rsidRPr="005C5FAB">
                            <w:rPr>
                              <w:color w:val="FFFFFF"/>
                              <w:sz w:val="12"/>
                              <w:szCs w:val="12"/>
                            </w:rPr>
                            <w:t>Improvement</w:t>
                          </w:r>
                          <w:r w:rsidRPr="005C5FAB">
                            <w:rPr>
                              <w:color w:val="FFFFFF"/>
                              <w:spacing w:val="27"/>
                              <w:sz w:val="12"/>
                              <w:szCs w:val="12"/>
                            </w:rPr>
                            <w:t xml:space="preserve"> </w:t>
                          </w:r>
                          <w:r w:rsidRPr="005C5FAB">
                            <w:rPr>
                              <w:color w:val="FFFFFF"/>
                              <w:sz w:val="12"/>
                              <w:szCs w:val="12"/>
                            </w:rPr>
                            <w:t>Organization</w:t>
                          </w:r>
                          <w:r w:rsidRPr="005C5FAB">
                            <w:rPr>
                              <w:color w:val="FFFFFF"/>
                              <w:spacing w:val="27"/>
                              <w:sz w:val="12"/>
                              <w:szCs w:val="12"/>
                            </w:rPr>
                            <w:t xml:space="preserve"> </w:t>
                          </w:r>
                          <w:r w:rsidRPr="005C5FAB">
                            <w:rPr>
                              <w:color w:val="FFFFFF"/>
                              <w:sz w:val="12"/>
                              <w:szCs w:val="12"/>
                            </w:rPr>
                            <w:t>(QIN</w:t>
                          </w:r>
                          <w:r w:rsidRPr="005C5FAB">
                            <w:rPr>
                              <w:color w:val="FFFFFF"/>
                              <w:spacing w:val="40"/>
                              <w:sz w:val="12"/>
                              <w:szCs w:val="12"/>
                            </w:rPr>
                            <w:t xml:space="preserve"> </w:t>
                          </w:r>
                          <w:r w:rsidRPr="005C5FAB">
                            <w:rPr>
                              <w:color w:val="FFFFFF"/>
                              <w:sz w:val="12"/>
                              <w:szCs w:val="12"/>
                            </w:rPr>
                            <w:t>QIO)</w:t>
                          </w:r>
                          <w:r w:rsidRPr="005C5FAB">
                            <w:rPr>
                              <w:color w:val="FFFFFF"/>
                              <w:spacing w:val="40"/>
                              <w:sz w:val="12"/>
                              <w:szCs w:val="12"/>
                            </w:rPr>
                            <w:t xml:space="preserve"> </w:t>
                          </w:r>
                          <w:r w:rsidRPr="005C5FAB">
                            <w:rPr>
                              <w:color w:val="FFFFFF"/>
                              <w:sz w:val="12"/>
                              <w:szCs w:val="12"/>
                            </w:rPr>
                            <w:t>under contract with the Centers for Medicare &amp; Medicaid Services (CMS), an agency of the U.S. Department of Health and Human Services (HHS).</w:t>
                          </w:r>
                          <w:r w:rsidRPr="005C5FAB">
                            <w:rPr>
                              <w:color w:val="FFFFFF"/>
                              <w:spacing w:val="40"/>
                              <w:sz w:val="12"/>
                              <w:szCs w:val="12"/>
                            </w:rPr>
                            <w:t xml:space="preserve"> </w:t>
                          </w:r>
                          <w:r w:rsidRPr="005C5FAB">
                            <w:rPr>
                              <w:color w:val="FFFFFF"/>
                              <w:sz w:val="12"/>
                              <w:szCs w:val="12"/>
                            </w:rPr>
                            <w:t>Views expressed in this material do not necessarily reflect the official views or policy of CMS or HHS, and any reference to a specific product or</w:t>
                          </w:r>
                          <w:r w:rsidRPr="005C5FAB">
                            <w:rPr>
                              <w:color w:val="FFFFFF"/>
                              <w:spacing w:val="40"/>
                              <w:sz w:val="12"/>
                              <w:szCs w:val="12"/>
                            </w:rPr>
                            <w:t xml:space="preserve"> </w:t>
                          </w:r>
                          <w:r w:rsidRPr="005C5FAB">
                            <w:rPr>
                              <w:color w:val="FFFFFF"/>
                              <w:sz w:val="12"/>
                              <w:szCs w:val="12"/>
                            </w:rPr>
                            <w:t xml:space="preserve">entity herein does not constitute endorsement of that product or entity by CMS or HHS. </w:t>
                          </w:r>
                          <w:r w:rsidR="00D7181E" w:rsidRPr="00D7181E">
                            <w:rPr>
                              <w:color w:val="FFFFFF"/>
                              <w:sz w:val="12"/>
                              <w:szCs w:val="12"/>
                            </w:rPr>
                            <w:t>12SOW/HQI/QIN-QIO-0696-12/21/23</w:t>
                          </w:r>
                          <w:r w:rsidR="005C20D2">
                            <w:rPr>
                              <w:color w:val="FFFFFF"/>
                              <w:sz w:val="12"/>
                              <w:szCs w:val="12"/>
                            </w:rPr>
                            <w:t xml:space="preserve"> NH</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8A6563D" id="_x0000_t202" coordsize="21600,21600" o:spt="202" path="m,l,21600r21600,l21600,xe">
              <v:stroke joinstyle="miter"/>
              <v:path gradientshapeok="t" o:connecttype="rect"/>
            </v:shapetype>
            <v:shape id="Text Box 33" o:spid="_x0000_s1027" type="#_x0000_t202" alt="&quot;&quot;" style="position:absolute;margin-left:-13.5pt;margin-top:-20.05pt;width:630pt;height:63.1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" fillcolor="#0b4a72" stroked="f">
              <v:textbox inset="0,0,0,0">
                <w:txbxContent>
                  <w:p w14:paraId="3068C4F3" w14:textId="77777777" w:rsidR="00590562" w:rsidRDefault="00590562" w:rsidP="00590562">
                    <w:pPr>
                      <w:spacing w:before="1"/>
                      <w:rPr>
                        <w:sz w:val="17"/>
                      </w:rPr>
                    </w:pPr>
                  </w:p>
                  <w:p w14:paraId="3E587006" w14:textId="69D8DC4A" w:rsidR="00590562" w:rsidRPr="005C5FAB" w:rsidRDefault="00590562" w:rsidP="00603770">
                    <w:pPr>
                      <w:spacing w:line="216" w:lineRule="auto"/>
                      <w:ind w:left="374" w:right="6390"/>
                      <w:rPr>
                        <w:sz w:val="12"/>
                        <w:szCs w:val="12"/>
                      </w:rPr>
                    </w:pPr>
                    <w:r w:rsidRPr="005C5FAB">
                      <w:rPr>
                        <w:color w:val="FFFFFF"/>
                        <w:sz w:val="12"/>
                        <w:szCs w:val="12"/>
                      </w:rPr>
                      <w:t>This</w:t>
                    </w:r>
                    <w:r w:rsidRPr="005C5FAB">
                      <w:rPr>
                        <w:color w:val="FFFFFF"/>
                        <w:spacing w:val="27"/>
                        <w:sz w:val="12"/>
                        <w:szCs w:val="12"/>
                      </w:rPr>
                      <w:t xml:space="preserve"> </w:t>
                    </w:r>
                    <w:r w:rsidRPr="005C5FAB">
                      <w:rPr>
                        <w:color w:val="FFFFFF"/>
                        <w:sz w:val="12"/>
                        <w:szCs w:val="12"/>
                      </w:rPr>
                      <w:t>material</w:t>
                    </w:r>
                    <w:r w:rsidRPr="005C5FAB">
                      <w:rPr>
                        <w:color w:val="FFFFFF"/>
                        <w:spacing w:val="27"/>
                        <w:sz w:val="12"/>
                        <w:szCs w:val="12"/>
                      </w:rPr>
                      <w:t xml:space="preserve"> </w:t>
                    </w:r>
                    <w:r w:rsidRPr="005C5FAB">
                      <w:rPr>
                        <w:color w:val="FFFFFF"/>
                        <w:sz w:val="12"/>
                        <w:szCs w:val="12"/>
                      </w:rPr>
                      <w:t>was</w:t>
                    </w:r>
                    <w:r w:rsidRPr="005C5FAB">
                      <w:rPr>
                        <w:color w:val="FFFFFF"/>
                        <w:spacing w:val="27"/>
                        <w:sz w:val="12"/>
                        <w:szCs w:val="12"/>
                      </w:rPr>
                      <w:t xml:space="preserve"> </w:t>
                    </w:r>
                    <w:r w:rsidRPr="005C5FAB">
                      <w:rPr>
                        <w:color w:val="FFFFFF"/>
                        <w:sz w:val="12"/>
                        <w:szCs w:val="12"/>
                      </w:rPr>
                      <w:t>prepared</w:t>
                    </w:r>
                    <w:r w:rsidRPr="005C5FAB">
                      <w:rPr>
                        <w:color w:val="FFFFFF"/>
                        <w:spacing w:val="27"/>
                        <w:sz w:val="12"/>
                        <w:szCs w:val="12"/>
                      </w:rPr>
                      <w:t xml:space="preserve"> </w:t>
                    </w:r>
                    <w:r w:rsidRPr="005C5FAB">
                      <w:rPr>
                        <w:color w:val="FFFFFF"/>
                        <w:sz w:val="12"/>
                        <w:szCs w:val="12"/>
                      </w:rPr>
                      <w:t>by</w:t>
                    </w:r>
                    <w:r w:rsidRPr="005C5FAB">
                      <w:rPr>
                        <w:color w:val="FFFFFF"/>
                        <w:spacing w:val="27"/>
                        <w:sz w:val="12"/>
                        <w:szCs w:val="12"/>
                      </w:rPr>
                      <w:t xml:space="preserve"> </w:t>
                    </w:r>
                    <w:r w:rsidRPr="005C5FAB">
                      <w:rPr>
                        <w:color w:val="FFFFFF"/>
                        <w:sz w:val="12"/>
                        <w:szCs w:val="12"/>
                      </w:rPr>
                      <w:t>Health</w:t>
                    </w:r>
                    <w:r w:rsidRPr="005C5FAB">
                      <w:rPr>
                        <w:color w:val="FFFFFF"/>
                        <w:spacing w:val="27"/>
                        <w:sz w:val="12"/>
                        <w:szCs w:val="12"/>
                      </w:rPr>
                      <w:t xml:space="preserve"> </w:t>
                    </w:r>
                    <w:r w:rsidRPr="005C5FAB">
                      <w:rPr>
                        <w:color w:val="FFFFFF"/>
                        <w:sz w:val="12"/>
                        <w:szCs w:val="12"/>
                      </w:rPr>
                      <w:t>Quality</w:t>
                    </w:r>
                    <w:r w:rsidRPr="005C5FAB">
                      <w:rPr>
                        <w:color w:val="FFFFFF"/>
                        <w:spacing w:val="27"/>
                        <w:sz w:val="12"/>
                        <w:szCs w:val="12"/>
                      </w:rPr>
                      <w:t xml:space="preserve"> </w:t>
                    </w:r>
                    <w:r w:rsidRPr="005C5FAB">
                      <w:rPr>
                        <w:color w:val="FFFFFF"/>
                        <w:sz w:val="12"/>
                        <w:szCs w:val="12"/>
                      </w:rPr>
                      <w:t>Innovators</w:t>
                    </w:r>
                    <w:r w:rsidRPr="005C5FAB">
                      <w:rPr>
                        <w:color w:val="FFFFFF"/>
                        <w:spacing w:val="27"/>
                        <w:sz w:val="12"/>
                        <w:szCs w:val="12"/>
                      </w:rPr>
                      <w:t xml:space="preserve"> </w:t>
                    </w:r>
                    <w:r w:rsidRPr="005C5FAB">
                      <w:rPr>
                        <w:color w:val="FFFFFF"/>
                        <w:sz w:val="12"/>
                        <w:szCs w:val="12"/>
                      </w:rPr>
                      <w:t>(HQI),</w:t>
                    </w:r>
                    <w:r w:rsidRPr="005C5FAB">
                      <w:rPr>
                        <w:color w:val="FFFFFF"/>
                        <w:spacing w:val="27"/>
                        <w:sz w:val="12"/>
                        <w:szCs w:val="12"/>
                      </w:rPr>
                      <w:t xml:space="preserve"> </w:t>
                    </w:r>
                    <w:r w:rsidRPr="005C5FAB">
                      <w:rPr>
                        <w:color w:val="FFFFFF"/>
                        <w:sz w:val="12"/>
                        <w:szCs w:val="12"/>
                      </w:rPr>
                      <w:t>a</w:t>
                    </w:r>
                    <w:r w:rsidRPr="005C5FAB">
                      <w:rPr>
                        <w:color w:val="FFFFFF"/>
                        <w:spacing w:val="27"/>
                        <w:sz w:val="12"/>
                        <w:szCs w:val="12"/>
                      </w:rPr>
                      <w:t xml:space="preserve"> </w:t>
                    </w:r>
                    <w:r w:rsidRPr="005C5FAB">
                      <w:rPr>
                        <w:color w:val="FFFFFF"/>
                        <w:sz w:val="12"/>
                        <w:szCs w:val="12"/>
                      </w:rPr>
                      <w:t>Quality</w:t>
                    </w:r>
                    <w:r w:rsidRPr="005C5FAB">
                      <w:rPr>
                        <w:color w:val="FFFFFF"/>
                        <w:spacing w:val="27"/>
                        <w:sz w:val="12"/>
                        <w:szCs w:val="12"/>
                      </w:rPr>
                      <w:t xml:space="preserve"> </w:t>
                    </w:r>
                    <w:r w:rsidRPr="005C5FAB">
                      <w:rPr>
                        <w:color w:val="FFFFFF"/>
                        <w:sz w:val="12"/>
                        <w:szCs w:val="12"/>
                      </w:rPr>
                      <w:t>Innovation</w:t>
                    </w:r>
                    <w:r w:rsidRPr="005C5FAB">
                      <w:rPr>
                        <w:color w:val="FFFFFF"/>
                        <w:spacing w:val="27"/>
                        <w:sz w:val="12"/>
                        <w:szCs w:val="12"/>
                      </w:rPr>
                      <w:t xml:space="preserve"> </w:t>
                    </w:r>
                    <w:r w:rsidRPr="005C5FAB">
                      <w:rPr>
                        <w:color w:val="FFFFFF"/>
                        <w:sz w:val="12"/>
                        <w:szCs w:val="12"/>
                      </w:rPr>
                      <w:t>Network</w:t>
                    </w:r>
                    <w:r w:rsidRPr="005C5FAB">
                      <w:rPr>
                        <w:color w:val="FFFFFF"/>
                        <w:spacing w:val="34"/>
                        <w:sz w:val="12"/>
                        <w:szCs w:val="12"/>
                      </w:rPr>
                      <w:t xml:space="preserve"> </w:t>
                    </w:r>
                    <w:r w:rsidRPr="005C5FAB">
                      <w:rPr>
                        <w:color w:val="FFFFFF"/>
                        <w:sz w:val="12"/>
                        <w:szCs w:val="12"/>
                      </w:rPr>
                      <w:t>Quality</w:t>
                    </w:r>
                    <w:r w:rsidRPr="005C5FAB">
                      <w:rPr>
                        <w:color w:val="FFFFFF"/>
                        <w:spacing w:val="27"/>
                        <w:sz w:val="12"/>
                        <w:szCs w:val="12"/>
                      </w:rPr>
                      <w:t xml:space="preserve"> </w:t>
                    </w:r>
                    <w:r w:rsidRPr="005C5FAB">
                      <w:rPr>
                        <w:color w:val="FFFFFF"/>
                        <w:sz w:val="12"/>
                        <w:szCs w:val="12"/>
                      </w:rPr>
                      <w:t>Improvement</w:t>
                    </w:r>
                    <w:r w:rsidRPr="005C5FAB">
                      <w:rPr>
                        <w:color w:val="FFFFFF"/>
                        <w:spacing w:val="27"/>
                        <w:sz w:val="12"/>
                        <w:szCs w:val="12"/>
                      </w:rPr>
                      <w:t xml:space="preserve"> </w:t>
                    </w:r>
                    <w:r w:rsidRPr="005C5FAB">
                      <w:rPr>
                        <w:color w:val="FFFFFF"/>
                        <w:sz w:val="12"/>
                        <w:szCs w:val="12"/>
                      </w:rPr>
                      <w:t>Organization</w:t>
                    </w:r>
                    <w:r w:rsidRPr="005C5FAB">
                      <w:rPr>
                        <w:color w:val="FFFFFF"/>
                        <w:spacing w:val="27"/>
                        <w:sz w:val="12"/>
                        <w:szCs w:val="12"/>
                      </w:rPr>
                      <w:t xml:space="preserve"> </w:t>
                    </w:r>
                    <w:r w:rsidRPr="005C5FAB">
                      <w:rPr>
                        <w:color w:val="FFFFFF"/>
                        <w:sz w:val="12"/>
                        <w:szCs w:val="12"/>
                      </w:rPr>
                      <w:t>(QIN</w:t>
                    </w:r>
                    <w:r w:rsidRPr="005C5FAB">
                      <w:rPr>
                        <w:color w:val="FFFFFF"/>
                        <w:spacing w:val="40"/>
                        <w:sz w:val="12"/>
                        <w:szCs w:val="12"/>
                      </w:rPr>
                      <w:t xml:space="preserve"> </w:t>
                    </w:r>
                    <w:r w:rsidRPr="005C5FAB">
                      <w:rPr>
                        <w:color w:val="FFFFFF"/>
                        <w:sz w:val="12"/>
                        <w:szCs w:val="12"/>
                      </w:rPr>
                      <w:t>QIO)</w:t>
                    </w:r>
                    <w:r w:rsidRPr="005C5FAB">
                      <w:rPr>
                        <w:color w:val="FFFFFF"/>
                        <w:spacing w:val="40"/>
                        <w:sz w:val="12"/>
                        <w:szCs w:val="12"/>
                      </w:rPr>
                      <w:t xml:space="preserve"> </w:t>
                    </w:r>
                    <w:r w:rsidRPr="005C5FAB">
                      <w:rPr>
                        <w:color w:val="FFFFFF"/>
                        <w:sz w:val="12"/>
                        <w:szCs w:val="12"/>
                      </w:rPr>
                      <w:t>under contract with the Centers for Medicare &amp; Medicaid Services (CMS), an agency of the U.S. Department of Health and Human Services (HHS).</w:t>
                    </w:r>
                    <w:r w:rsidRPr="005C5FAB">
                      <w:rPr>
                        <w:color w:val="FFFFFF"/>
                        <w:spacing w:val="40"/>
                        <w:sz w:val="12"/>
                        <w:szCs w:val="12"/>
                      </w:rPr>
                      <w:t xml:space="preserve"> </w:t>
                    </w:r>
                    <w:r w:rsidRPr="005C5FAB">
                      <w:rPr>
                        <w:color w:val="FFFFFF"/>
                        <w:sz w:val="12"/>
                        <w:szCs w:val="12"/>
                      </w:rPr>
                      <w:t>Views expressed in this material do not necessarily reflect the official views or policy of CMS or HHS, and any reference to a specific product or</w:t>
                    </w:r>
                    <w:r w:rsidRPr="005C5FAB">
                      <w:rPr>
                        <w:color w:val="FFFFFF"/>
                        <w:spacing w:val="40"/>
                        <w:sz w:val="12"/>
                        <w:szCs w:val="12"/>
                      </w:rPr>
                      <w:t xml:space="preserve"> </w:t>
                    </w:r>
                    <w:r w:rsidRPr="005C5FAB">
                      <w:rPr>
                        <w:color w:val="FFFFFF"/>
                        <w:sz w:val="12"/>
                        <w:szCs w:val="12"/>
                      </w:rPr>
                      <w:t xml:space="preserve">entity herein does not constitute endorsement of that product or entity by CMS or HHS. </w:t>
                    </w:r>
                    <w:r w:rsidR="00D7181E" w:rsidRPr="00D7181E">
                      <w:rPr>
                        <w:color w:val="FFFFFF"/>
                        <w:sz w:val="12"/>
                        <w:szCs w:val="12"/>
                      </w:rPr>
                      <w:t>12SOW/HQI/QIN-QIO-0696-12/21/23</w:t>
                    </w:r>
                    <w:r w:rsidR="005C20D2">
                      <w:rPr>
                        <w:color w:val="FFFFFF"/>
                        <w:sz w:val="12"/>
                        <w:szCs w:val="12"/>
                      </w:rPr>
                      <w:t xml:space="preserve"> NH</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6B51" w14:textId="77777777" w:rsidR="002A32CA" w:rsidRDefault="002A32CA" w:rsidP="00034D0D">
      <w:r>
        <w:separator/>
      </w:r>
    </w:p>
  </w:footnote>
  <w:footnote w:type="continuationSeparator" w:id="0">
    <w:p w14:paraId="54EAE81C" w14:textId="77777777" w:rsidR="002A32CA" w:rsidRDefault="002A32CA" w:rsidP="00034D0D">
      <w:r>
        <w:continuationSeparator/>
      </w:r>
    </w:p>
  </w:footnote>
  <w:footnote w:type="continuationNotice" w:id="1">
    <w:p w14:paraId="2BD85094" w14:textId="77777777" w:rsidR="002A32CA" w:rsidRDefault="002A3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87C7" w14:textId="1C8951B6" w:rsidR="00034D0D" w:rsidRDefault="002246A8">
    <w:pPr>
      <w:pStyle w:val="Header"/>
    </w:pPr>
    <w:r>
      <w:rPr>
        <w:noProof/>
      </w:rPr>
      <mc:AlternateContent>
        <mc:Choice Requires="wps">
          <w:drawing>
            <wp:anchor distT="0" distB="0" distL="114300" distR="114300" simplePos="0" relativeHeight="251658241" behindDoc="0" locked="0" layoutInCell="1" allowOverlap="1" wp14:anchorId="3832FBE4" wp14:editId="3BDAEEF9">
              <wp:simplePos x="0" y="0"/>
              <wp:positionH relativeFrom="margin">
                <wp:align>right</wp:align>
              </wp:positionH>
              <wp:positionV relativeFrom="paragraph">
                <wp:posOffset>-284672</wp:posOffset>
              </wp:positionV>
              <wp:extent cx="7866919" cy="551180"/>
              <wp:effectExtent l="0" t="0" r="20320" b="2032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919" cy="551180"/>
                      </a:xfrm>
                      <a:prstGeom prst="rect">
                        <a:avLst/>
                      </a:prstGeom>
                      <a:solidFill>
                        <a:srgbClr val="0B4A7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3DB3C6" w14:textId="77777777" w:rsidR="00FB0747" w:rsidRPr="002246A8" w:rsidRDefault="00FB0747" w:rsidP="00FB0747">
                          <w:pPr>
                            <w:jc w:val="center"/>
                            <w:rPr>
                              <w:rFonts w:asciiTheme="minorHAnsi" w:hAnsiTheme="minorHAnsi" w:cstheme="minorHAnsi"/>
                              <w:b/>
                              <w:bCs/>
                              <w:color w:val="FFFFFF" w:themeColor="light1"/>
                              <w:kern w:val="24"/>
                              <w:sz w:val="48"/>
                              <w:szCs w:val="48"/>
                            </w:rPr>
                          </w:pPr>
                          <w:r w:rsidRPr="002246A8">
                            <w:rPr>
                              <w:rFonts w:asciiTheme="minorHAnsi" w:hAnsiTheme="minorHAnsi" w:cstheme="minorHAnsi"/>
                              <w:b/>
                              <w:bCs/>
                              <w:color w:val="FFFFFF" w:themeColor="light1"/>
                              <w:kern w:val="24"/>
                              <w:sz w:val="48"/>
                              <w:szCs w:val="48"/>
                            </w:rPr>
                            <w:t>Planning for COVID-19 Care Conversation Tool</w:t>
                          </w:r>
                        </w:p>
                      </w:txbxContent>
                    </wps:txbx>
                    <wps:bodyPr wrap="square" rtlCol="0" anchor="ctr"/>
                  </wps:wsp>
                </a:graphicData>
              </a:graphic>
              <wp14:sizeRelH relativeFrom="margin">
                <wp14:pctWidth>0</wp14:pctWidth>
              </wp14:sizeRelH>
            </wp:anchor>
          </w:drawing>
        </mc:Choice>
        <mc:Fallback>
          <w:pict>
            <v:rect w14:anchorId="3832FBE4" id="Rectangle 4" o:spid="_x0000_s1026" alt="&quot;&quot;" style="position:absolute;margin-left:568.25pt;margin-top:-22.4pt;width:619.45pt;height:43.4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" fillcolor="#0b4a72" strokecolor="#243f60 [1604]" strokeweight="2pt">
              <v:textbox>
                <w:txbxContent>
                  <w:p w14:paraId="303DB3C6" w14:textId="77777777" w:rsidR="00FB0747" w:rsidRPr="002246A8" w:rsidRDefault="00FB0747" w:rsidP="00FB0747">
                    <w:pPr>
                      <w:jc w:val="center"/>
                      <w:rPr>
                        <w:rFonts w:asciiTheme="minorHAnsi" w:hAnsiTheme="minorHAnsi" w:cstheme="minorHAnsi"/>
                        <w:b/>
                        <w:bCs/>
                        <w:color w:val="FFFFFF" w:themeColor="light1"/>
                        <w:kern w:val="24"/>
                        <w:sz w:val="48"/>
                        <w:szCs w:val="48"/>
                      </w:rPr>
                    </w:pPr>
                    <w:r w:rsidRPr="002246A8">
                      <w:rPr>
                        <w:rFonts w:asciiTheme="minorHAnsi" w:hAnsiTheme="minorHAnsi" w:cstheme="minorHAnsi"/>
                        <w:b/>
                        <w:bCs/>
                        <w:color w:val="FFFFFF" w:themeColor="light1"/>
                        <w:kern w:val="24"/>
                        <w:sz w:val="48"/>
                        <w:szCs w:val="48"/>
                      </w:rPr>
                      <w:t>Planning for COVID-19 Care Conversation Tool</w:t>
                    </w:r>
                  </w:p>
                </w:txbxContent>
              </v:textbox>
              <w10:wrap anchorx="margin"/>
            </v:rect>
          </w:pict>
        </mc:Fallback>
      </mc:AlternateContent>
    </w:r>
    <w:r w:rsidR="00F869DE">
      <w:rPr>
        <w:noProof/>
      </w:rPr>
      <mc:AlternateContent>
        <mc:Choice Requires="wps">
          <w:drawing>
            <wp:anchor distT="0" distB="0" distL="114300" distR="114300" simplePos="0" relativeHeight="251658242" behindDoc="0" locked="0" layoutInCell="1" allowOverlap="1" wp14:anchorId="2656C77C" wp14:editId="27757BB5">
              <wp:simplePos x="0" y="0"/>
              <wp:positionH relativeFrom="column">
                <wp:posOffset>-174996</wp:posOffset>
              </wp:positionH>
              <wp:positionV relativeFrom="paragraph">
                <wp:posOffset>-22860</wp:posOffset>
              </wp:positionV>
              <wp:extent cx="731520" cy="4572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1520" cy="45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F8B8D75" id="Rectangle 5" o:spid="_x0000_s1026" alt="&quot;&quot;" style="position:absolute;margin-left:-13.8pt;margin-top:-1.8pt;width:57.6pt;height:3.6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" fillcolor="white [3212]" stroked="f" strokeweight="2pt"/>
          </w:pict>
        </mc:Fallback>
      </mc:AlternateContent>
    </w:r>
    <w:r w:rsidR="00F869DE">
      <w:rPr>
        <w:noProof/>
      </w:rPr>
      <mc:AlternateContent>
        <mc:Choice Requires="wps">
          <w:drawing>
            <wp:anchor distT="0" distB="0" distL="114300" distR="114300" simplePos="0" relativeHeight="251658243" behindDoc="0" locked="0" layoutInCell="1" allowOverlap="1" wp14:anchorId="1FCF7076" wp14:editId="61178839">
              <wp:simplePos x="0" y="0"/>
              <wp:positionH relativeFrom="column">
                <wp:posOffset>6907901</wp:posOffset>
              </wp:positionH>
              <wp:positionV relativeFrom="paragraph">
                <wp:posOffset>-29210</wp:posOffset>
              </wp:positionV>
              <wp:extent cx="731520" cy="4572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1520" cy="45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6DAA92D8" id="Rectangle 6" o:spid="_x0000_s1026" alt="&quot;&quot;" style="position:absolute;margin-left:543.95pt;margin-top:-2.3pt;width:57.6pt;height:3.6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" fillcolor="white [3212]" stroked="f" strokeweight="2pt"/>
          </w:pict>
        </mc:Fallback>
      </mc:AlternateContent>
    </w:r>
  </w:p>
  <w:p w14:paraId="3184ED93" w14:textId="6B0823F5" w:rsidR="00034D0D" w:rsidRDefault="00034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26C2"/>
    <w:multiLevelType w:val="hybridMultilevel"/>
    <w:tmpl w:val="39EC8658"/>
    <w:lvl w:ilvl="0" w:tplc="13865E80">
      <w:start w:val="1"/>
      <w:numFmt w:val="bullet"/>
      <w:lvlText w:val=""/>
      <w:lvlJc w:val="left"/>
      <w:pPr>
        <w:ind w:left="720" w:hanging="360"/>
      </w:pPr>
      <w:rPr>
        <w:rFonts w:ascii="Wingdings" w:hAnsi="Wingdings"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748C"/>
    <w:multiLevelType w:val="hybridMultilevel"/>
    <w:tmpl w:val="E3BA0464"/>
    <w:lvl w:ilvl="0" w:tplc="A1165CB0">
      <w:start w:val="1"/>
      <w:numFmt w:val="bullet"/>
      <w:lvlText w:val="•"/>
      <w:lvlJc w:val="left"/>
      <w:pPr>
        <w:ind w:left="1170" w:hanging="360"/>
      </w:pPr>
      <w:rPr>
        <w:rFonts w:ascii="Calibri" w:hAnsi="Calibri" w:cs="Times New Roman" w:hint="default"/>
        <w:color w:val="0073B6"/>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DB54F9D"/>
    <w:multiLevelType w:val="hybridMultilevel"/>
    <w:tmpl w:val="F8D82BDA"/>
    <w:lvl w:ilvl="0" w:tplc="D4D0B5EC">
      <w:numFmt w:val="bullet"/>
      <w:lvlText w:val="•"/>
      <w:lvlJc w:val="left"/>
      <w:pPr>
        <w:ind w:left="480" w:hanging="360"/>
      </w:pPr>
      <w:rPr>
        <w:rFonts w:ascii="Nirmala UI" w:eastAsia="Nirmala UI" w:hAnsi="Nirmala UI" w:cs="Nirmala UI" w:hint="default"/>
        <w:w w:val="100"/>
        <w:lang w:val="en-US" w:eastAsia="en-US" w:bidi="ar-SA"/>
      </w:rPr>
    </w:lvl>
    <w:lvl w:ilvl="1" w:tplc="8D9CFACA">
      <w:numFmt w:val="bullet"/>
      <w:lvlText w:val="•"/>
      <w:lvlJc w:val="left"/>
      <w:pPr>
        <w:ind w:left="994" w:hanging="360"/>
      </w:pPr>
      <w:rPr>
        <w:rFonts w:hint="default"/>
        <w:lang w:val="en-US" w:eastAsia="en-US" w:bidi="ar-SA"/>
      </w:rPr>
    </w:lvl>
    <w:lvl w:ilvl="2" w:tplc="B410544E">
      <w:numFmt w:val="bullet"/>
      <w:lvlText w:val="•"/>
      <w:lvlJc w:val="left"/>
      <w:pPr>
        <w:ind w:left="1508" w:hanging="360"/>
      </w:pPr>
      <w:rPr>
        <w:rFonts w:hint="default"/>
        <w:lang w:val="en-US" w:eastAsia="en-US" w:bidi="ar-SA"/>
      </w:rPr>
    </w:lvl>
    <w:lvl w:ilvl="3" w:tplc="9C027F18">
      <w:numFmt w:val="bullet"/>
      <w:lvlText w:val="•"/>
      <w:lvlJc w:val="left"/>
      <w:pPr>
        <w:ind w:left="2022" w:hanging="360"/>
      </w:pPr>
      <w:rPr>
        <w:rFonts w:hint="default"/>
        <w:lang w:val="en-US" w:eastAsia="en-US" w:bidi="ar-SA"/>
      </w:rPr>
    </w:lvl>
    <w:lvl w:ilvl="4" w:tplc="2ABCEDC8">
      <w:numFmt w:val="bullet"/>
      <w:lvlText w:val="•"/>
      <w:lvlJc w:val="left"/>
      <w:pPr>
        <w:ind w:left="2536" w:hanging="360"/>
      </w:pPr>
      <w:rPr>
        <w:rFonts w:hint="default"/>
        <w:lang w:val="en-US" w:eastAsia="en-US" w:bidi="ar-SA"/>
      </w:rPr>
    </w:lvl>
    <w:lvl w:ilvl="5" w:tplc="A4AAB6D6">
      <w:numFmt w:val="bullet"/>
      <w:lvlText w:val="•"/>
      <w:lvlJc w:val="left"/>
      <w:pPr>
        <w:ind w:left="3050" w:hanging="360"/>
      </w:pPr>
      <w:rPr>
        <w:rFonts w:hint="default"/>
        <w:lang w:val="en-US" w:eastAsia="en-US" w:bidi="ar-SA"/>
      </w:rPr>
    </w:lvl>
    <w:lvl w:ilvl="6" w:tplc="CE8EDC8E">
      <w:numFmt w:val="bullet"/>
      <w:lvlText w:val="•"/>
      <w:lvlJc w:val="left"/>
      <w:pPr>
        <w:ind w:left="3564" w:hanging="360"/>
      </w:pPr>
      <w:rPr>
        <w:rFonts w:hint="default"/>
        <w:lang w:val="en-US" w:eastAsia="en-US" w:bidi="ar-SA"/>
      </w:rPr>
    </w:lvl>
    <w:lvl w:ilvl="7" w:tplc="E7C6583A">
      <w:numFmt w:val="bullet"/>
      <w:lvlText w:val="•"/>
      <w:lvlJc w:val="left"/>
      <w:pPr>
        <w:ind w:left="4078" w:hanging="360"/>
      </w:pPr>
      <w:rPr>
        <w:rFonts w:hint="default"/>
        <w:lang w:val="en-US" w:eastAsia="en-US" w:bidi="ar-SA"/>
      </w:rPr>
    </w:lvl>
    <w:lvl w:ilvl="8" w:tplc="2D487014">
      <w:numFmt w:val="bullet"/>
      <w:lvlText w:val="•"/>
      <w:lvlJc w:val="left"/>
      <w:pPr>
        <w:ind w:left="4592" w:hanging="360"/>
      </w:pPr>
      <w:rPr>
        <w:rFonts w:hint="default"/>
        <w:lang w:val="en-US" w:eastAsia="en-US" w:bidi="ar-SA"/>
      </w:rPr>
    </w:lvl>
  </w:abstractNum>
  <w:abstractNum w:abstractNumId="3" w15:restartNumberingAfterBreak="0">
    <w:nsid w:val="440B1A05"/>
    <w:multiLevelType w:val="hybridMultilevel"/>
    <w:tmpl w:val="F19C6DD4"/>
    <w:lvl w:ilvl="0" w:tplc="13865E80">
      <w:start w:val="1"/>
      <w:numFmt w:val="bullet"/>
      <w:lvlText w:val=""/>
      <w:lvlJc w:val="left"/>
      <w:pPr>
        <w:ind w:left="720" w:hanging="360"/>
      </w:pPr>
      <w:rPr>
        <w:rFonts w:ascii="Wingdings" w:hAnsi="Wingdings"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212C5"/>
    <w:multiLevelType w:val="hybridMultilevel"/>
    <w:tmpl w:val="96166422"/>
    <w:lvl w:ilvl="0" w:tplc="A1165CB0">
      <w:start w:val="1"/>
      <w:numFmt w:val="bullet"/>
      <w:lvlText w:val="•"/>
      <w:lvlJc w:val="left"/>
      <w:pPr>
        <w:ind w:left="1170" w:hanging="360"/>
      </w:pPr>
      <w:rPr>
        <w:rFonts w:ascii="Calibri" w:hAnsi="Calibri" w:cs="Times New Roman" w:hint="default"/>
        <w:color w:val="0073B6"/>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7735772F"/>
    <w:multiLevelType w:val="hybridMultilevel"/>
    <w:tmpl w:val="1444BD7C"/>
    <w:lvl w:ilvl="0" w:tplc="04090019">
      <w:start w:val="1"/>
      <w:numFmt w:val="lowerLetter"/>
      <w:lvlText w:val="%1."/>
      <w:lvlJc w:val="left"/>
      <w:pPr>
        <w:ind w:left="2339" w:hanging="360"/>
      </w:pPr>
    </w:lvl>
    <w:lvl w:ilvl="1" w:tplc="04090019" w:tentative="1">
      <w:start w:val="1"/>
      <w:numFmt w:val="lowerLetter"/>
      <w:lvlText w:val="%2."/>
      <w:lvlJc w:val="left"/>
      <w:pPr>
        <w:ind w:left="3059" w:hanging="360"/>
      </w:pPr>
    </w:lvl>
    <w:lvl w:ilvl="2" w:tplc="0409001B" w:tentative="1">
      <w:start w:val="1"/>
      <w:numFmt w:val="lowerRoman"/>
      <w:lvlText w:val="%3."/>
      <w:lvlJc w:val="right"/>
      <w:pPr>
        <w:ind w:left="3779" w:hanging="180"/>
      </w:pPr>
    </w:lvl>
    <w:lvl w:ilvl="3" w:tplc="0409000F" w:tentative="1">
      <w:start w:val="1"/>
      <w:numFmt w:val="decimal"/>
      <w:lvlText w:val="%4."/>
      <w:lvlJc w:val="left"/>
      <w:pPr>
        <w:ind w:left="4499" w:hanging="360"/>
      </w:pPr>
    </w:lvl>
    <w:lvl w:ilvl="4" w:tplc="04090019" w:tentative="1">
      <w:start w:val="1"/>
      <w:numFmt w:val="lowerLetter"/>
      <w:lvlText w:val="%5."/>
      <w:lvlJc w:val="left"/>
      <w:pPr>
        <w:ind w:left="5219" w:hanging="360"/>
      </w:pPr>
    </w:lvl>
    <w:lvl w:ilvl="5" w:tplc="0409001B" w:tentative="1">
      <w:start w:val="1"/>
      <w:numFmt w:val="lowerRoman"/>
      <w:lvlText w:val="%6."/>
      <w:lvlJc w:val="right"/>
      <w:pPr>
        <w:ind w:left="5939" w:hanging="180"/>
      </w:pPr>
    </w:lvl>
    <w:lvl w:ilvl="6" w:tplc="0409000F" w:tentative="1">
      <w:start w:val="1"/>
      <w:numFmt w:val="decimal"/>
      <w:lvlText w:val="%7."/>
      <w:lvlJc w:val="left"/>
      <w:pPr>
        <w:ind w:left="6659" w:hanging="360"/>
      </w:pPr>
    </w:lvl>
    <w:lvl w:ilvl="7" w:tplc="04090019" w:tentative="1">
      <w:start w:val="1"/>
      <w:numFmt w:val="lowerLetter"/>
      <w:lvlText w:val="%8."/>
      <w:lvlJc w:val="left"/>
      <w:pPr>
        <w:ind w:left="7379" w:hanging="360"/>
      </w:pPr>
    </w:lvl>
    <w:lvl w:ilvl="8" w:tplc="0409001B" w:tentative="1">
      <w:start w:val="1"/>
      <w:numFmt w:val="lowerRoman"/>
      <w:lvlText w:val="%9."/>
      <w:lvlJc w:val="right"/>
      <w:pPr>
        <w:ind w:left="8099" w:hanging="180"/>
      </w:pPr>
    </w:lvl>
  </w:abstractNum>
  <w:num w:numId="1" w16cid:durableId="1257598859">
    <w:abstractNumId w:val="2"/>
  </w:num>
  <w:num w:numId="2" w16cid:durableId="1480803089">
    <w:abstractNumId w:val="5"/>
  </w:num>
  <w:num w:numId="3" w16cid:durableId="948506219">
    <w:abstractNumId w:val="3"/>
  </w:num>
  <w:num w:numId="4" w16cid:durableId="1218779694">
    <w:abstractNumId w:val="0"/>
  </w:num>
  <w:num w:numId="5" w16cid:durableId="192810565">
    <w:abstractNumId w:val="1"/>
  </w:num>
  <w:num w:numId="6" w16cid:durableId="708336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65"/>
    <w:rsid w:val="00006F32"/>
    <w:rsid w:val="000148C8"/>
    <w:rsid w:val="0003245E"/>
    <w:rsid w:val="00034D0D"/>
    <w:rsid w:val="000530DC"/>
    <w:rsid w:val="00063276"/>
    <w:rsid w:val="00064DEF"/>
    <w:rsid w:val="0006727D"/>
    <w:rsid w:val="000815B0"/>
    <w:rsid w:val="00081DAD"/>
    <w:rsid w:val="000907F9"/>
    <w:rsid w:val="00091220"/>
    <w:rsid w:val="000B14D6"/>
    <w:rsid w:val="000B2DCF"/>
    <w:rsid w:val="000B3319"/>
    <w:rsid w:val="000C59E4"/>
    <w:rsid w:val="000D2353"/>
    <w:rsid w:val="000E35CB"/>
    <w:rsid w:val="000E51CF"/>
    <w:rsid w:val="000F639F"/>
    <w:rsid w:val="000F63BE"/>
    <w:rsid w:val="00100CEE"/>
    <w:rsid w:val="00101A5C"/>
    <w:rsid w:val="00113677"/>
    <w:rsid w:val="00113C39"/>
    <w:rsid w:val="001174ED"/>
    <w:rsid w:val="00123D0D"/>
    <w:rsid w:val="001252D7"/>
    <w:rsid w:val="00146F40"/>
    <w:rsid w:val="00147672"/>
    <w:rsid w:val="00151D3F"/>
    <w:rsid w:val="00161FAF"/>
    <w:rsid w:val="001653E3"/>
    <w:rsid w:val="00167F8C"/>
    <w:rsid w:val="001723A0"/>
    <w:rsid w:val="001909E9"/>
    <w:rsid w:val="001A55B9"/>
    <w:rsid w:val="001B43E8"/>
    <w:rsid w:val="001C33C1"/>
    <w:rsid w:val="001C34F1"/>
    <w:rsid w:val="001C388D"/>
    <w:rsid w:val="001C5EB4"/>
    <w:rsid w:val="001C6316"/>
    <w:rsid w:val="001D5ED0"/>
    <w:rsid w:val="001D6E43"/>
    <w:rsid w:val="001D7ACF"/>
    <w:rsid w:val="001F440D"/>
    <w:rsid w:val="001F6285"/>
    <w:rsid w:val="001F68DB"/>
    <w:rsid w:val="001F74C8"/>
    <w:rsid w:val="002074A8"/>
    <w:rsid w:val="0022294C"/>
    <w:rsid w:val="002240EF"/>
    <w:rsid w:val="002246A8"/>
    <w:rsid w:val="00255B8F"/>
    <w:rsid w:val="0026085B"/>
    <w:rsid w:val="00271A5B"/>
    <w:rsid w:val="00274439"/>
    <w:rsid w:val="00276DF6"/>
    <w:rsid w:val="00276E17"/>
    <w:rsid w:val="002805F9"/>
    <w:rsid w:val="0028545C"/>
    <w:rsid w:val="002854E7"/>
    <w:rsid w:val="00286F60"/>
    <w:rsid w:val="002A0DC4"/>
    <w:rsid w:val="002A32CA"/>
    <w:rsid w:val="002A47F3"/>
    <w:rsid w:val="002C4F92"/>
    <w:rsid w:val="002D2CC7"/>
    <w:rsid w:val="002D64C7"/>
    <w:rsid w:val="002E71B1"/>
    <w:rsid w:val="002F48C2"/>
    <w:rsid w:val="002F5F83"/>
    <w:rsid w:val="003017A5"/>
    <w:rsid w:val="00301AFE"/>
    <w:rsid w:val="00301BAF"/>
    <w:rsid w:val="003063AE"/>
    <w:rsid w:val="00314513"/>
    <w:rsid w:val="00316C8F"/>
    <w:rsid w:val="00317FFE"/>
    <w:rsid w:val="00323546"/>
    <w:rsid w:val="00323C98"/>
    <w:rsid w:val="003251CF"/>
    <w:rsid w:val="003270A8"/>
    <w:rsid w:val="00346947"/>
    <w:rsid w:val="00346E39"/>
    <w:rsid w:val="00355B43"/>
    <w:rsid w:val="0036361A"/>
    <w:rsid w:val="00363B30"/>
    <w:rsid w:val="003648CF"/>
    <w:rsid w:val="00380AC2"/>
    <w:rsid w:val="003822CD"/>
    <w:rsid w:val="003951E8"/>
    <w:rsid w:val="003A25FA"/>
    <w:rsid w:val="003B07E1"/>
    <w:rsid w:val="003B5F6A"/>
    <w:rsid w:val="003C3CAA"/>
    <w:rsid w:val="003C5946"/>
    <w:rsid w:val="003C7420"/>
    <w:rsid w:val="003D01E5"/>
    <w:rsid w:val="003D289D"/>
    <w:rsid w:val="003F20D1"/>
    <w:rsid w:val="003F6DEA"/>
    <w:rsid w:val="00407509"/>
    <w:rsid w:val="0041124A"/>
    <w:rsid w:val="00423527"/>
    <w:rsid w:val="00436E93"/>
    <w:rsid w:val="004543D2"/>
    <w:rsid w:val="00460E54"/>
    <w:rsid w:val="00472F44"/>
    <w:rsid w:val="0047461B"/>
    <w:rsid w:val="00475CF9"/>
    <w:rsid w:val="00481793"/>
    <w:rsid w:val="004847AE"/>
    <w:rsid w:val="004856ED"/>
    <w:rsid w:val="00485A50"/>
    <w:rsid w:val="00492397"/>
    <w:rsid w:val="004942FE"/>
    <w:rsid w:val="00496DCF"/>
    <w:rsid w:val="00497829"/>
    <w:rsid w:val="004A6D93"/>
    <w:rsid w:val="004B1557"/>
    <w:rsid w:val="004B260E"/>
    <w:rsid w:val="004C4788"/>
    <w:rsid w:val="004D1271"/>
    <w:rsid w:val="004D536B"/>
    <w:rsid w:val="004E0A76"/>
    <w:rsid w:val="004E1FE3"/>
    <w:rsid w:val="004F1F7B"/>
    <w:rsid w:val="004F28C7"/>
    <w:rsid w:val="004F6D17"/>
    <w:rsid w:val="00511EE9"/>
    <w:rsid w:val="00513B7A"/>
    <w:rsid w:val="0052176A"/>
    <w:rsid w:val="00541F71"/>
    <w:rsid w:val="005424F1"/>
    <w:rsid w:val="00556B72"/>
    <w:rsid w:val="00562F7C"/>
    <w:rsid w:val="005730B9"/>
    <w:rsid w:val="0057420A"/>
    <w:rsid w:val="00580927"/>
    <w:rsid w:val="00587E37"/>
    <w:rsid w:val="00590562"/>
    <w:rsid w:val="00594BE7"/>
    <w:rsid w:val="005A6D89"/>
    <w:rsid w:val="005B20E5"/>
    <w:rsid w:val="005B2869"/>
    <w:rsid w:val="005B43A0"/>
    <w:rsid w:val="005C20D2"/>
    <w:rsid w:val="005C5FAB"/>
    <w:rsid w:val="005F5A91"/>
    <w:rsid w:val="00603770"/>
    <w:rsid w:val="00605532"/>
    <w:rsid w:val="00610C50"/>
    <w:rsid w:val="006123E1"/>
    <w:rsid w:val="006174F6"/>
    <w:rsid w:val="00620561"/>
    <w:rsid w:val="006422A4"/>
    <w:rsid w:val="00642F24"/>
    <w:rsid w:val="00651382"/>
    <w:rsid w:val="00662194"/>
    <w:rsid w:val="00663EE1"/>
    <w:rsid w:val="00663FC8"/>
    <w:rsid w:val="006678BC"/>
    <w:rsid w:val="00676340"/>
    <w:rsid w:val="00683644"/>
    <w:rsid w:val="006874AE"/>
    <w:rsid w:val="00693BC3"/>
    <w:rsid w:val="006B4246"/>
    <w:rsid w:val="006D3F5B"/>
    <w:rsid w:val="006E034A"/>
    <w:rsid w:val="006E526D"/>
    <w:rsid w:val="006F38E4"/>
    <w:rsid w:val="00702097"/>
    <w:rsid w:val="00715247"/>
    <w:rsid w:val="00716C13"/>
    <w:rsid w:val="00721B33"/>
    <w:rsid w:val="00725592"/>
    <w:rsid w:val="0073392E"/>
    <w:rsid w:val="0074014D"/>
    <w:rsid w:val="00750C16"/>
    <w:rsid w:val="00753494"/>
    <w:rsid w:val="00766776"/>
    <w:rsid w:val="00767B04"/>
    <w:rsid w:val="00770932"/>
    <w:rsid w:val="007728D3"/>
    <w:rsid w:val="00783080"/>
    <w:rsid w:val="007917B8"/>
    <w:rsid w:val="00795A8B"/>
    <w:rsid w:val="0079745A"/>
    <w:rsid w:val="007979A3"/>
    <w:rsid w:val="007A0387"/>
    <w:rsid w:val="007A0D60"/>
    <w:rsid w:val="007A17A0"/>
    <w:rsid w:val="007A369E"/>
    <w:rsid w:val="007B1C07"/>
    <w:rsid w:val="007B1FF1"/>
    <w:rsid w:val="007B2D5B"/>
    <w:rsid w:val="007C22F5"/>
    <w:rsid w:val="007D42A5"/>
    <w:rsid w:val="007E0C06"/>
    <w:rsid w:val="007E4365"/>
    <w:rsid w:val="007E520B"/>
    <w:rsid w:val="00801919"/>
    <w:rsid w:val="00806C99"/>
    <w:rsid w:val="00810718"/>
    <w:rsid w:val="00823C12"/>
    <w:rsid w:val="00825749"/>
    <w:rsid w:val="00833F70"/>
    <w:rsid w:val="00834070"/>
    <w:rsid w:val="00840961"/>
    <w:rsid w:val="00850D1F"/>
    <w:rsid w:val="008564E9"/>
    <w:rsid w:val="00864254"/>
    <w:rsid w:val="00874EEA"/>
    <w:rsid w:val="008832AB"/>
    <w:rsid w:val="00885E90"/>
    <w:rsid w:val="00887ADA"/>
    <w:rsid w:val="0089073F"/>
    <w:rsid w:val="008B1C86"/>
    <w:rsid w:val="008B63A8"/>
    <w:rsid w:val="008D05A3"/>
    <w:rsid w:val="008D1B2E"/>
    <w:rsid w:val="008F0A3D"/>
    <w:rsid w:val="008F72CB"/>
    <w:rsid w:val="008F7619"/>
    <w:rsid w:val="00901C33"/>
    <w:rsid w:val="00906AC8"/>
    <w:rsid w:val="00907FC5"/>
    <w:rsid w:val="009237B9"/>
    <w:rsid w:val="00924A89"/>
    <w:rsid w:val="009315D6"/>
    <w:rsid w:val="00943367"/>
    <w:rsid w:val="009501CB"/>
    <w:rsid w:val="00960D56"/>
    <w:rsid w:val="009709C0"/>
    <w:rsid w:val="009806AA"/>
    <w:rsid w:val="00990748"/>
    <w:rsid w:val="00993908"/>
    <w:rsid w:val="009A1737"/>
    <w:rsid w:val="009C1C9E"/>
    <w:rsid w:val="009C7F2A"/>
    <w:rsid w:val="009D3E8B"/>
    <w:rsid w:val="009D71F8"/>
    <w:rsid w:val="009F0ED7"/>
    <w:rsid w:val="009F4BF0"/>
    <w:rsid w:val="009F6B4A"/>
    <w:rsid w:val="00A0453E"/>
    <w:rsid w:val="00A11351"/>
    <w:rsid w:val="00A25B74"/>
    <w:rsid w:val="00A3372D"/>
    <w:rsid w:val="00A47F9A"/>
    <w:rsid w:val="00A50DED"/>
    <w:rsid w:val="00A908CE"/>
    <w:rsid w:val="00A90AFB"/>
    <w:rsid w:val="00AB1569"/>
    <w:rsid w:val="00AC32BD"/>
    <w:rsid w:val="00AF2E9C"/>
    <w:rsid w:val="00AF3299"/>
    <w:rsid w:val="00B03AEF"/>
    <w:rsid w:val="00B13B29"/>
    <w:rsid w:val="00B14FA2"/>
    <w:rsid w:val="00B22765"/>
    <w:rsid w:val="00B33068"/>
    <w:rsid w:val="00B33ECA"/>
    <w:rsid w:val="00B51E6C"/>
    <w:rsid w:val="00B57FE3"/>
    <w:rsid w:val="00B602DE"/>
    <w:rsid w:val="00B83229"/>
    <w:rsid w:val="00B86108"/>
    <w:rsid w:val="00B95330"/>
    <w:rsid w:val="00BA0A1E"/>
    <w:rsid w:val="00BC4BB3"/>
    <w:rsid w:val="00BC629D"/>
    <w:rsid w:val="00BD47C3"/>
    <w:rsid w:val="00BD4BFE"/>
    <w:rsid w:val="00BD4FB9"/>
    <w:rsid w:val="00BD7202"/>
    <w:rsid w:val="00BD792B"/>
    <w:rsid w:val="00BE2FA4"/>
    <w:rsid w:val="00BF03AC"/>
    <w:rsid w:val="00BF2FE2"/>
    <w:rsid w:val="00C13356"/>
    <w:rsid w:val="00C13F29"/>
    <w:rsid w:val="00C37495"/>
    <w:rsid w:val="00C41EB3"/>
    <w:rsid w:val="00C44E27"/>
    <w:rsid w:val="00C44E4F"/>
    <w:rsid w:val="00C46A07"/>
    <w:rsid w:val="00C72DDB"/>
    <w:rsid w:val="00C7367A"/>
    <w:rsid w:val="00C763DA"/>
    <w:rsid w:val="00C7660B"/>
    <w:rsid w:val="00C82AD7"/>
    <w:rsid w:val="00CA1A57"/>
    <w:rsid w:val="00CA7006"/>
    <w:rsid w:val="00CB2865"/>
    <w:rsid w:val="00CB3131"/>
    <w:rsid w:val="00CC319A"/>
    <w:rsid w:val="00CC60C0"/>
    <w:rsid w:val="00CC7652"/>
    <w:rsid w:val="00CD27A6"/>
    <w:rsid w:val="00CD6B6E"/>
    <w:rsid w:val="00CE35B4"/>
    <w:rsid w:val="00CE63C4"/>
    <w:rsid w:val="00CF1A3E"/>
    <w:rsid w:val="00CF4149"/>
    <w:rsid w:val="00CF4278"/>
    <w:rsid w:val="00CF5743"/>
    <w:rsid w:val="00D00822"/>
    <w:rsid w:val="00D026FA"/>
    <w:rsid w:val="00D05F43"/>
    <w:rsid w:val="00D0779D"/>
    <w:rsid w:val="00D10243"/>
    <w:rsid w:val="00D10970"/>
    <w:rsid w:val="00D12CB1"/>
    <w:rsid w:val="00D135EA"/>
    <w:rsid w:val="00D21ABA"/>
    <w:rsid w:val="00D266CA"/>
    <w:rsid w:val="00D34E51"/>
    <w:rsid w:val="00D65D40"/>
    <w:rsid w:val="00D7181E"/>
    <w:rsid w:val="00D74EF5"/>
    <w:rsid w:val="00D83E3D"/>
    <w:rsid w:val="00D83F1F"/>
    <w:rsid w:val="00D85275"/>
    <w:rsid w:val="00D85657"/>
    <w:rsid w:val="00DA21B2"/>
    <w:rsid w:val="00DA7E58"/>
    <w:rsid w:val="00DC05FB"/>
    <w:rsid w:val="00DD110C"/>
    <w:rsid w:val="00DD7978"/>
    <w:rsid w:val="00DE16AA"/>
    <w:rsid w:val="00DF573D"/>
    <w:rsid w:val="00E07067"/>
    <w:rsid w:val="00E24913"/>
    <w:rsid w:val="00E33CC0"/>
    <w:rsid w:val="00E34CDE"/>
    <w:rsid w:val="00E3769C"/>
    <w:rsid w:val="00E625BE"/>
    <w:rsid w:val="00E718CA"/>
    <w:rsid w:val="00E74D73"/>
    <w:rsid w:val="00E80124"/>
    <w:rsid w:val="00E9149A"/>
    <w:rsid w:val="00EB6CAF"/>
    <w:rsid w:val="00EC46E2"/>
    <w:rsid w:val="00EC525E"/>
    <w:rsid w:val="00EF7FBA"/>
    <w:rsid w:val="00F00DA5"/>
    <w:rsid w:val="00F064AF"/>
    <w:rsid w:val="00F11BE2"/>
    <w:rsid w:val="00F303B2"/>
    <w:rsid w:val="00F315BE"/>
    <w:rsid w:val="00F365F3"/>
    <w:rsid w:val="00F56210"/>
    <w:rsid w:val="00F67C5F"/>
    <w:rsid w:val="00F74E69"/>
    <w:rsid w:val="00F76062"/>
    <w:rsid w:val="00F83153"/>
    <w:rsid w:val="00F852D8"/>
    <w:rsid w:val="00F869DE"/>
    <w:rsid w:val="00F974E7"/>
    <w:rsid w:val="00FB0747"/>
    <w:rsid w:val="00FB5724"/>
    <w:rsid w:val="00FC43CA"/>
    <w:rsid w:val="00FE3388"/>
    <w:rsid w:val="00FF165A"/>
    <w:rsid w:val="00FF1F0C"/>
    <w:rsid w:val="00FF2852"/>
    <w:rsid w:val="00FF523F"/>
    <w:rsid w:val="19713FB9"/>
    <w:rsid w:val="1A5C102E"/>
    <w:rsid w:val="1C15B7DB"/>
    <w:rsid w:val="27C7B4B2"/>
    <w:rsid w:val="4D04B0A4"/>
    <w:rsid w:val="583E40CF"/>
    <w:rsid w:val="5B86521F"/>
    <w:rsid w:val="5DF7CCE4"/>
    <w:rsid w:val="7147F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45DF4"/>
  <w15:docId w15:val="{588C8A14-015E-48E8-AB35-DF9D1586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irmala UI" w:eastAsia="Nirmala UI" w:hAnsi="Nirmala UI" w:cs="Nirmala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left="3396" w:right="3633"/>
      <w:jc w:val="center"/>
    </w:pPr>
    <w:rPr>
      <w:b/>
      <w:bCs/>
      <w:sz w:val="60"/>
      <w:szCs w:val="60"/>
    </w:rPr>
  </w:style>
  <w:style w:type="paragraph" w:styleId="ListParagraph">
    <w:name w:val="List Paragraph"/>
    <w:basedOn w:val="Normal"/>
    <w:uiPriority w:val="1"/>
    <w:qFormat/>
    <w:pPr>
      <w:spacing w:before="2"/>
      <w:ind w:left="480" w:right="35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B5724"/>
    <w:rPr>
      <w:sz w:val="16"/>
      <w:szCs w:val="16"/>
    </w:rPr>
  </w:style>
  <w:style w:type="paragraph" w:styleId="CommentText">
    <w:name w:val="annotation text"/>
    <w:basedOn w:val="Normal"/>
    <w:link w:val="CommentTextChar"/>
    <w:uiPriority w:val="99"/>
    <w:unhideWhenUsed/>
    <w:rsid w:val="00FB5724"/>
    <w:rPr>
      <w:sz w:val="20"/>
      <w:szCs w:val="20"/>
    </w:rPr>
  </w:style>
  <w:style w:type="character" w:customStyle="1" w:styleId="CommentTextChar">
    <w:name w:val="Comment Text Char"/>
    <w:basedOn w:val="DefaultParagraphFont"/>
    <w:link w:val="CommentText"/>
    <w:uiPriority w:val="99"/>
    <w:rsid w:val="00FB5724"/>
    <w:rPr>
      <w:rFonts w:ascii="Nirmala UI" w:eastAsia="Nirmala UI" w:hAnsi="Nirmala UI" w:cs="Nirmala UI"/>
      <w:sz w:val="20"/>
      <w:szCs w:val="20"/>
    </w:rPr>
  </w:style>
  <w:style w:type="table" w:styleId="TableGrid">
    <w:name w:val="Table Grid"/>
    <w:basedOn w:val="TableNormal"/>
    <w:uiPriority w:val="39"/>
    <w:rsid w:val="00E7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D0D"/>
    <w:pPr>
      <w:tabs>
        <w:tab w:val="center" w:pos="4680"/>
        <w:tab w:val="right" w:pos="9360"/>
      </w:tabs>
    </w:pPr>
  </w:style>
  <w:style w:type="character" w:customStyle="1" w:styleId="HeaderChar">
    <w:name w:val="Header Char"/>
    <w:basedOn w:val="DefaultParagraphFont"/>
    <w:link w:val="Header"/>
    <w:uiPriority w:val="99"/>
    <w:rsid w:val="00034D0D"/>
    <w:rPr>
      <w:rFonts w:ascii="Nirmala UI" w:eastAsia="Nirmala UI" w:hAnsi="Nirmala UI" w:cs="Nirmala UI"/>
    </w:rPr>
  </w:style>
  <w:style w:type="paragraph" w:styleId="Footer">
    <w:name w:val="footer"/>
    <w:basedOn w:val="Normal"/>
    <w:link w:val="FooterChar"/>
    <w:uiPriority w:val="99"/>
    <w:unhideWhenUsed/>
    <w:rsid w:val="00034D0D"/>
    <w:pPr>
      <w:tabs>
        <w:tab w:val="center" w:pos="4680"/>
        <w:tab w:val="right" w:pos="9360"/>
      </w:tabs>
    </w:pPr>
  </w:style>
  <w:style w:type="character" w:customStyle="1" w:styleId="FooterChar">
    <w:name w:val="Footer Char"/>
    <w:basedOn w:val="DefaultParagraphFont"/>
    <w:link w:val="Footer"/>
    <w:uiPriority w:val="99"/>
    <w:rsid w:val="00034D0D"/>
    <w:rPr>
      <w:rFonts w:ascii="Nirmala UI" w:eastAsia="Nirmala UI" w:hAnsi="Nirmala UI" w:cs="Nirmala UI"/>
    </w:rPr>
  </w:style>
  <w:style w:type="character" w:styleId="PlaceholderText">
    <w:name w:val="Placeholder Text"/>
    <w:basedOn w:val="DefaultParagraphFont"/>
    <w:uiPriority w:val="99"/>
    <w:semiHidden/>
    <w:rsid w:val="006123E1"/>
    <w:rPr>
      <w:color w:val="808080"/>
    </w:rPr>
  </w:style>
  <w:style w:type="paragraph" w:styleId="CommentSubject">
    <w:name w:val="annotation subject"/>
    <w:basedOn w:val="CommentText"/>
    <w:next w:val="CommentText"/>
    <w:link w:val="CommentSubjectChar"/>
    <w:uiPriority w:val="99"/>
    <w:semiHidden/>
    <w:unhideWhenUsed/>
    <w:rsid w:val="00750C16"/>
    <w:rPr>
      <w:b/>
      <w:bCs/>
    </w:rPr>
  </w:style>
  <w:style w:type="character" w:customStyle="1" w:styleId="CommentSubjectChar">
    <w:name w:val="Comment Subject Char"/>
    <w:basedOn w:val="CommentTextChar"/>
    <w:link w:val="CommentSubject"/>
    <w:uiPriority w:val="99"/>
    <w:semiHidden/>
    <w:rsid w:val="00750C16"/>
    <w:rPr>
      <w:rFonts w:ascii="Nirmala UI" w:eastAsia="Nirmala UI" w:hAnsi="Nirmala UI" w:cs="Nirmala UI"/>
      <w:b/>
      <w:bCs/>
      <w:sz w:val="20"/>
      <w:szCs w:val="20"/>
    </w:rPr>
  </w:style>
  <w:style w:type="character" w:styleId="Mention">
    <w:name w:val="Mention"/>
    <w:basedOn w:val="DefaultParagraphFont"/>
    <w:uiPriority w:val="99"/>
    <w:unhideWhenUsed/>
    <w:rsid w:val="0028545C"/>
    <w:rPr>
      <w:color w:val="2B579A"/>
      <w:shd w:val="clear" w:color="auto" w:fill="E1DFDD"/>
    </w:rPr>
  </w:style>
  <w:style w:type="paragraph" w:styleId="Revision">
    <w:name w:val="Revision"/>
    <w:hidden/>
    <w:uiPriority w:val="99"/>
    <w:semiHidden/>
    <w:rsid w:val="002F5F83"/>
    <w:pPr>
      <w:widowControl/>
      <w:autoSpaceDE/>
      <w:autoSpaceDN/>
    </w:pPr>
    <w:rPr>
      <w:rFonts w:ascii="Nirmala UI" w:eastAsia="Nirmala UI" w:hAnsi="Nirmala UI" w:cs="Nirmala UI"/>
    </w:rPr>
  </w:style>
  <w:style w:type="character" w:styleId="Hyperlink">
    <w:name w:val="Hyperlink"/>
    <w:basedOn w:val="DefaultParagraphFont"/>
    <w:uiPriority w:val="99"/>
    <w:semiHidden/>
    <w:unhideWhenUsed/>
    <w:rsid w:val="00306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vaccines/recommendations/LTCF-residents.html" TargetMode="External"/><Relationship Id="rId18" Type="http://schemas.openxmlformats.org/officeDocument/2006/relationships/hyperlink" Target="https://paltc.org/sites/default/files/Vax%20and%20Pax%20toolkit_1_4_23_Revised.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dc.gov/coronavirus/2019-ncov/vaccines/stay-up-to-date.html?CDC_AA_refVal=https%3A%2F%2Fwww.cdc.gov%2Fcoronavirus%2F2019-ncov%2Fvaccines%2Fbooster-shot.html" TargetMode="External"/><Relationship Id="rId17" Type="http://schemas.openxmlformats.org/officeDocument/2006/relationships/hyperlink" Target="https://hqin.org/resource/your-health-cant-wait-vaccinate-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qin.org/resource/vaccine-hesitancy-misinformation-resources/" TargetMode="External"/><Relationship Id="rId20" Type="http://schemas.openxmlformats.org/officeDocument/2006/relationships/hyperlink" Target="https://www.cdc.gov/coronavirus/2019-ncov/your-health/treatments-for-severe-illnes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hqin.org/resource/vaccination-resources-for-patients-families-and-caregiver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aspr.hhs.gov/COVID-19/Pages/Information-for-Long-Term-Care-Facilit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qin.org/resource/covid-19-booster-shots-flyer/"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825F1C-91FB-43E4-801E-CB0DD3E6C6FC}"/>
      </w:docPartPr>
      <w:docPartBody>
        <w:p w:rsidR="0039586C" w:rsidRDefault="00B95330">
          <w:r w:rsidRPr="003C6BE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BD3F84E-9955-4E2F-B21A-C9DC45AC7B70}"/>
      </w:docPartPr>
      <w:docPartBody>
        <w:p w:rsidR="0039586C" w:rsidRDefault="00B95330">
          <w:r w:rsidRPr="003C6BE7">
            <w:rPr>
              <w:rStyle w:val="PlaceholderText"/>
            </w:rPr>
            <w:t>Click or tap to enter a date.</w:t>
          </w:r>
        </w:p>
      </w:docPartBody>
    </w:docPart>
    <w:docPart>
      <w:docPartPr>
        <w:name w:val="AE02E58A17374FEB8B0378FCCB9642CA"/>
        <w:category>
          <w:name w:val="General"/>
          <w:gallery w:val="placeholder"/>
        </w:category>
        <w:types>
          <w:type w:val="bbPlcHdr"/>
        </w:types>
        <w:behaviors>
          <w:behavior w:val="content"/>
        </w:behaviors>
        <w:guid w:val="{96F1E28B-11C9-4407-B32D-888FC7D5BCB7}"/>
      </w:docPartPr>
      <w:docPartBody>
        <w:p w:rsidR="00BF5EB9" w:rsidRDefault="009F0ED7" w:rsidP="009F0ED7">
          <w:pPr>
            <w:pStyle w:val="AE02E58A17374FEB8B0378FCCB9642CA"/>
          </w:pPr>
          <w:r w:rsidRPr="003C6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30"/>
    <w:rsid w:val="00144805"/>
    <w:rsid w:val="001908A6"/>
    <w:rsid w:val="001F0932"/>
    <w:rsid w:val="0034039A"/>
    <w:rsid w:val="0039586C"/>
    <w:rsid w:val="004362A8"/>
    <w:rsid w:val="00515DC9"/>
    <w:rsid w:val="005906EF"/>
    <w:rsid w:val="006173EF"/>
    <w:rsid w:val="009F0ED7"/>
    <w:rsid w:val="00B95330"/>
    <w:rsid w:val="00BF5EB9"/>
    <w:rsid w:val="00C45FCB"/>
    <w:rsid w:val="00CD141E"/>
    <w:rsid w:val="00FE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ED7"/>
    <w:rPr>
      <w:color w:val="808080"/>
    </w:rPr>
  </w:style>
  <w:style w:type="paragraph" w:customStyle="1" w:styleId="AE02E58A17374FEB8B0378FCCB9642CA">
    <w:name w:val="AE02E58A17374FEB8B0378FCCB9642CA"/>
    <w:rsid w:val="009F0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SharedWithUsers xmlns="b6698f20-16d8-4387-8fa1-6bd4bb26deb7">
      <UserInfo>
        <DisplayName>Cindy Warriner</DisplayName>
        <AccountId>97</AccountId>
        <AccountType/>
      </UserInfo>
      <UserInfo>
        <DisplayName>Sheila McLean</DisplayName>
        <AccountId>33</AccountId>
        <AccountType/>
      </UserInfo>
      <UserInfo>
        <DisplayName>Allison N. Spangler</DisplayName>
        <AccountId>100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7213E-0667-45D4-A67A-16829EC1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36FC7-468B-43E8-AAEF-887A654EA1B4}">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3.xml><?xml version="1.0" encoding="utf-8"?>
<ds:datastoreItem xmlns:ds="http://schemas.openxmlformats.org/officeDocument/2006/customXml" ds:itemID="{750D8E1E-68BD-45DF-8EF5-00198C53B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Masking Matters</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Masking Matters</dc:title>
  <dc:subject/>
  <dc:creator>April Faulkner</dc:creator>
  <cp:keywords/>
  <cp:lastModifiedBy>April Faulkner</cp:lastModifiedBy>
  <cp:revision>13</cp:revision>
  <dcterms:created xsi:type="dcterms:W3CDTF">2023-12-21T13:13:00Z</dcterms:created>
  <dcterms:modified xsi:type="dcterms:W3CDTF">2023-12-22T12:47:00Z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Adobe InDesign 18.1 (Windows)</vt:lpwstr>
  </property>
  <property fmtid="{D5CDD505-2E9C-101B-9397-08002B2CF9AE}" pid="4" name="LastSaved">
    <vt:filetime>2023-03-09T00:00:00Z</vt:filetime>
  </property>
  <property fmtid="{D5CDD505-2E9C-101B-9397-08002B2CF9AE}" pid="5" name="Producer">
    <vt:lpwstr>Adobe PDF Library 17.0</vt:lpwstr>
  </property>
  <property fmtid="{D5CDD505-2E9C-101B-9397-08002B2CF9AE}" pid="6" name="ContentTypeId">
    <vt:lpwstr>0x0101005D11B6B9F23254468F6D1ED128359F2E</vt:lpwstr>
  </property>
  <property fmtid="{D5CDD505-2E9C-101B-9397-08002B2CF9AE}" pid="7" name="MediaServiceImageTags">
    <vt:lpwstr/>
  </property>
</Properties>
</file>