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0844C6C2"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6101A">
                              <w:rPr>
                                <w:b/>
                                <w:bCs/>
                                <w:color w:val="0B4A72"/>
                                <w:spacing w:val="-6"/>
                                <w:sz w:val="28"/>
                                <w:szCs w:val="28"/>
                              </w:rPr>
                              <w:t xml:space="preserve">RECRUITMENT </w:t>
                            </w:r>
                            <w:r w:rsidR="005F2BBF">
                              <w:rPr>
                                <w:b/>
                                <w:bCs/>
                                <w:color w:val="0B4A72"/>
                                <w:spacing w:val="-6"/>
                                <w:sz w:val="28"/>
                                <w:szCs w:val="28"/>
                              </w:rPr>
                              <w:t>AN</w:t>
                            </w:r>
                            <w:r w:rsidR="005C6F46">
                              <w:rPr>
                                <w:b/>
                                <w:bCs/>
                                <w:color w:val="0B4A72"/>
                                <w:spacing w:val="-6"/>
                                <w:sz w:val="28"/>
                                <w:szCs w:val="28"/>
                              </w:rPr>
                              <w:t xml:space="preserve">D </w:t>
                            </w:r>
                            <w:r w:rsidR="0046101A">
                              <w:rPr>
                                <w:b/>
                                <w:bCs/>
                                <w:color w:val="0B4A72"/>
                                <w:spacing w:val="-6"/>
                                <w:sz w:val="28"/>
                                <w:szCs w:val="28"/>
                              </w:rPr>
                              <w:t>R</w:t>
                            </w:r>
                            <w:r w:rsidR="00AF393C">
                              <w:rPr>
                                <w:b/>
                                <w:bCs/>
                                <w:color w:val="0B4A72"/>
                                <w:spacing w:val="-6"/>
                                <w:sz w:val="28"/>
                                <w:szCs w:val="28"/>
                              </w:rPr>
                              <w:t>E</w:t>
                            </w:r>
                            <w:r w:rsidR="0046101A">
                              <w:rPr>
                                <w:b/>
                                <w:bCs/>
                                <w:color w:val="0B4A72"/>
                                <w:spacing w:val="-6"/>
                                <w:sz w:val="28"/>
                                <w:szCs w:val="28"/>
                              </w:rPr>
                              <w:t>TENTION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0844C6C2"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6101A">
                        <w:rPr>
                          <w:b/>
                          <w:bCs/>
                          <w:color w:val="0B4A72"/>
                          <w:spacing w:val="-6"/>
                          <w:sz w:val="28"/>
                          <w:szCs w:val="28"/>
                        </w:rPr>
                        <w:t xml:space="preserve">RECRUITMENT </w:t>
                      </w:r>
                      <w:r w:rsidR="005F2BBF">
                        <w:rPr>
                          <w:b/>
                          <w:bCs/>
                          <w:color w:val="0B4A72"/>
                          <w:spacing w:val="-6"/>
                          <w:sz w:val="28"/>
                          <w:szCs w:val="28"/>
                        </w:rPr>
                        <w:t>AN</w:t>
                      </w:r>
                      <w:r w:rsidR="005C6F46">
                        <w:rPr>
                          <w:b/>
                          <w:bCs/>
                          <w:color w:val="0B4A72"/>
                          <w:spacing w:val="-6"/>
                          <w:sz w:val="28"/>
                          <w:szCs w:val="28"/>
                        </w:rPr>
                        <w:t xml:space="preserve">D </w:t>
                      </w:r>
                      <w:r w:rsidR="0046101A">
                        <w:rPr>
                          <w:b/>
                          <w:bCs/>
                          <w:color w:val="0B4A72"/>
                          <w:spacing w:val="-6"/>
                          <w:sz w:val="28"/>
                          <w:szCs w:val="28"/>
                        </w:rPr>
                        <w:t>R</w:t>
                      </w:r>
                      <w:r w:rsidR="00AF393C">
                        <w:rPr>
                          <w:b/>
                          <w:bCs/>
                          <w:color w:val="0B4A72"/>
                          <w:spacing w:val="-6"/>
                          <w:sz w:val="28"/>
                          <w:szCs w:val="28"/>
                        </w:rPr>
                        <w:t>E</w:t>
                      </w:r>
                      <w:r w:rsidR="0046101A">
                        <w:rPr>
                          <w:b/>
                          <w:bCs/>
                          <w:color w:val="0B4A72"/>
                          <w:spacing w:val="-6"/>
                          <w:sz w:val="28"/>
                          <w:szCs w:val="28"/>
                        </w:rPr>
                        <w:t>TENTION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lastRenderedPageBreak/>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32751A2D" w:rsidR="005E3A8F" w:rsidRPr="00332042" w:rsidRDefault="00D653BF" w:rsidP="00332042">
            <w:pPr>
              <w:tabs>
                <w:tab w:val="left" w:pos="3206"/>
              </w:tabs>
              <w:spacing w:before="120" w:after="120"/>
              <w:rPr>
                <w:rFonts w:cstheme="minorHAnsi"/>
                <w:sz w:val="28"/>
                <w:szCs w:val="28"/>
              </w:rPr>
            </w:pPr>
            <w:r>
              <w:rPr>
                <w:rFonts w:cstheme="minorHAnsi"/>
                <w:sz w:val="28"/>
                <w:szCs w:val="28"/>
              </w:rPr>
              <w:t>Staff turnover rate of ______</w:t>
            </w: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15BD62A6"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r w:rsidR="6D32EBCC" w:rsidRPr="00B90927">
              <w:rPr>
                <w:rFonts w:cstheme="minorHAnsi"/>
                <w:b/>
                <w:bCs/>
                <w:sz w:val="28"/>
                <w:szCs w:val="28"/>
              </w:rPr>
              <w:t>plan)</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4B91A240" w:rsidR="00184C5B" w:rsidRPr="00B90927" w:rsidRDefault="00184C5B" w:rsidP="00A3287C">
            <w:pPr>
              <w:pStyle w:val="ListParagraph"/>
              <w:numPr>
                <w:ilvl w:val="0"/>
                <w:numId w:val="1"/>
              </w:numPr>
              <w:spacing w:before="120" w:after="120"/>
              <w:rPr>
                <w:rFonts w:cstheme="minorHAnsi"/>
                <w:sz w:val="28"/>
                <w:szCs w:val="28"/>
              </w:rPr>
            </w:pP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0CC0628E" w:rsidR="00184C5B" w:rsidRPr="00B90927" w:rsidRDefault="00184C5B" w:rsidP="00A3287C">
            <w:pPr>
              <w:pStyle w:val="ListParagraph"/>
              <w:numPr>
                <w:ilvl w:val="0"/>
                <w:numId w:val="1"/>
              </w:numPr>
              <w:spacing w:before="120" w:after="120"/>
              <w:rPr>
                <w:rFonts w:cstheme="minorHAnsi"/>
                <w:sz w:val="28"/>
                <w:szCs w:val="28"/>
              </w:rPr>
            </w:pP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1D7E2E3C" w:rsidR="00184C5B" w:rsidRPr="00B90927" w:rsidRDefault="00184C5B" w:rsidP="00A3287C">
            <w:pPr>
              <w:pStyle w:val="ListParagraph"/>
              <w:numPr>
                <w:ilvl w:val="0"/>
                <w:numId w:val="1"/>
              </w:numPr>
              <w:spacing w:before="120" w:after="120"/>
              <w:rPr>
                <w:rFonts w:cstheme="minorHAnsi"/>
                <w:sz w:val="28"/>
                <w:szCs w:val="28"/>
              </w:rPr>
            </w:pPr>
          </w:p>
        </w:tc>
      </w:tr>
      <w:tr w:rsidR="00F358E8" w:rsidRPr="00B90927"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3F270E5A" w:rsidR="00F358E8" w:rsidRPr="00B90927" w:rsidRDefault="00F358E8" w:rsidP="00A3287C">
            <w:pPr>
              <w:pStyle w:val="ListParagraph"/>
              <w:numPr>
                <w:ilvl w:val="0"/>
                <w:numId w:val="1"/>
              </w:numPr>
              <w:spacing w:before="120" w:after="120"/>
              <w:rPr>
                <w:rFonts w:cstheme="minorHAnsi"/>
                <w:sz w:val="28"/>
                <w:szCs w:val="28"/>
              </w:rPr>
            </w:pPr>
          </w:p>
        </w:tc>
      </w:tr>
      <w:tr w:rsidR="00F15D07" w:rsidRPr="00B90927" w14:paraId="3E3B8F21" w14:textId="77777777" w:rsidTr="20060983">
        <w:tc>
          <w:tcPr>
            <w:tcW w:w="14390" w:type="dxa"/>
            <w:tcBorders>
              <w:top w:val="single" w:sz="4" w:space="0" w:color="BFBFBF" w:themeColor="text1" w:themeShade="BF"/>
              <w:bottom w:val="single" w:sz="4" w:space="0" w:color="000000"/>
            </w:tcBorders>
            <w:shd w:val="clear" w:color="auto" w:fill="ECF3FA"/>
          </w:tcPr>
          <w:p w14:paraId="391D9074" w14:textId="77777777" w:rsidR="00F15D07" w:rsidRPr="00B90927" w:rsidRDefault="00F15D07" w:rsidP="00A3287C">
            <w:pPr>
              <w:pStyle w:val="ListParagraph"/>
              <w:numPr>
                <w:ilvl w:val="0"/>
                <w:numId w:val="1"/>
              </w:numPr>
              <w:spacing w:before="120" w:after="120"/>
              <w:rPr>
                <w:rFonts w:cstheme="minorHAnsi"/>
                <w:sz w:val="28"/>
                <w:szCs w:val="28"/>
              </w:rPr>
            </w:pP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2D4D63BD" w:rsidR="00BE373D" w:rsidRPr="00383E13" w:rsidRDefault="005729C4" w:rsidP="00D87287">
            <w:pPr>
              <w:spacing w:before="120" w:after="120"/>
              <w:rPr>
                <w:rFonts w:cstheme="minorHAnsi"/>
                <w:sz w:val="28"/>
                <w:szCs w:val="28"/>
              </w:rPr>
            </w:pPr>
            <w:r w:rsidRPr="005729C4">
              <w:rPr>
                <w:rFonts w:cstheme="minorHAnsi"/>
                <w:sz w:val="28"/>
                <w:szCs w:val="28"/>
              </w:rPr>
              <w:t>Achieve</w:t>
            </w:r>
            <w:r w:rsidR="00FF7BE6" w:rsidRPr="00FF7BE6">
              <w:rPr>
                <w:rFonts w:cstheme="minorHAnsi"/>
                <w:sz w:val="28"/>
                <w:szCs w:val="28"/>
              </w:rPr>
              <w:t xml:space="preserve"> </w:t>
            </w:r>
            <w:r w:rsidR="00D653BF">
              <w:rPr>
                <w:rFonts w:cstheme="minorHAnsi"/>
                <w:sz w:val="28"/>
                <w:szCs w:val="28"/>
              </w:rPr>
              <w:t xml:space="preserve">a staff turnover rate of </w:t>
            </w:r>
            <w:r w:rsidR="00136569">
              <w:rPr>
                <w:rFonts w:cstheme="minorHAnsi"/>
                <w:sz w:val="28"/>
                <w:szCs w:val="28"/>
              </w:rPr>
              <w:t>______</w:t>
            </w:r>
            <w:r w:rsidR="00FF7BE6" w:rsidRPr="00FF7BE6">
              <w:rPr>
                <w:rFonts w:cstheme="minorHAnsi"/>
                <w:sz w:val="28"/>
                <w:szCs w:val="28"/>
              </w:rPr>
              <w:t xml:space="preserve"> by </w:t>
            </w:r>
            <w:r w:rsidR="00CE4CA3" w:rsidRPr="00CE4CA3">
              <w:rPr>
                <w:rFonts w:cstheme="minorHAnsi"/>
                <w:sz w:val="28"/>
                <w:szCs w:val="28"/>
              </w:rPr>
              <w:t>[SPECIFIC DATE]</w:t>
            </w: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3"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3pt;width:23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B22B64">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48317FF0">
        <w:trPr>
          <w:trHeight w:val="1160"/>
          <w:tblHeader/>
        </w:trPr>
        <w:tc>
          <w:tcPr>
            <w:tcW w:w="1435" w:type="dxa"/>
            <w:shd w:val="clear" w:color="auto" w:fill="0B4A72"/>
            <w:vAlign w:val="center"/>
          </w:tcPr>
          <w:p w14:paraId="29C399B9" w14:textId="1A2E5023" w:rsidR="009551AA" w:rsidRPr="00B90927" w:rsidRDefault="009551AA" w:rsidP="00200644">
            <w:pPr>
              <w:jc w:val="center"/>
              <w:rPr>
                <w:rFonts w:cstheme="minorHAnsi"/>
                <w:b/>
                <w:bCs/>
                <w:color w:val="FFFFFF" w:themeColor="background1"/>
                <w:sz w:val="24"/>
                <w:szCs w:val="24"/>
              </w:rPr>
            </w:pPr>
            <w:r w:rsidRPr="00B90927">
              <w:rPr>
                <w:rFonts w:cstheme="minorHAnsi"/>
                <w:b/>
                <w:bCs/>
                <w:color w:val="FFFFFF" w:themeColor="background1"/>
                <w:sz w:val="24"/>
                <w:szCs w:val="24"/>
              </w:rPr>
              <w:lastRenderedPageBreak/>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200644">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200644">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200644">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200644">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200644">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48317FF0">
        <w:trPr>
          <w:trHeight w:val="2135"/>
        </w:trPr>
        <w:tc>
          <w:tcPr>
            <w:tcW w:w="1435" w:type="dxa"/>
            <w:shd w:val="clear" w:color="auto" w:fill="auto"/>
          </w:tcPr>
          <w:p w14:paraId="73B87119" w14:textId="156F9721" w:rsidR="009551AA" w:rsidRPr="009434C3" w:rsidRDefault="009551AA" w:rsidP="00200644">
            <w:pPr>
              <w:rPr>
                <w:sz w:val="24"/>
                <w:szCs w:val="24"/>
              </w:rPr>
            </w:pPr>
          </w:p>
        </w:tc>
        <w:tc>
          <w:tcPr>
            <w:tcW w:w="3330" w:type="dxa"/>
            <w:shd w:val="clear" w:color="auto" w:fill="auto"/>
          </w:tcPr>
          <w:p w14:paraId="05D7B74F" w14:textId="07F74F88" w:rsidR="006A1156" w:rsidRPr="00C97CAE" w:rsidRDefault="00C97CAE" w:rsidP="00200644">
            <w:pPr>
              <w:pStyle w:val="ListParagraph"/>
              <w:numPr>
                <w:ilvl w:val="0"/>
                <w:numId w:val="4"/>
              </w:numPr>
              <w:spacing w:after="160" w:line="259" w:lineRule="auto"/>
              <w:rPr>
                <w:rFonts w:cstheme="minorHAnsi"/>
                <w:sz w:val="24"/>
                <w:szCs w:val="24"/>
              </w:rPr>
            </w:pPr>
            <w:r w:rsidRPr="00C97CAE">
              <w:rPr>
                <w:rFonts w:cstheme="minorHAnsi"/>
                <w:sz w:val="24"/>
                <w:szCs w:val="24"/>
              </w:rPr>
              <w:t>Determine baseline staff turnover rate</w:t>
            </w:r>
          </w:p>
        </w:tc>
        <w:tc>
          <w:tcPr>
            <w:tcW w:w="1800" w:type="dxa"/>
            <w:shd w:val="clear" w:color="auto" w:fill="auto"/>
          </w:tcPr>
          <w:p w14:paraId="788BE5AC" w14:textId="284A981E" w:rsidR="009551AA" w:rsidRPr="00B90927" w:rsidRDefault="00EF30D5" w:rsidP="00200644">
            <w:pPr>
              <w:tabs>
                <w:tab w:val="left" w:pos="2251"/>
              </w:tabs>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7" behindDoc="0" locked="1" layoutInCell="1" allowOverlap="1" wp14:anchorId="7BBB9263" wp14:editId="53575364">
                      <wp:simplePos x="0" y="0"/>
                      <wp:positionH relativeFrom="margin">
                        <wp:posOffset>-3281045</wp:posOffset>
                      </wp:positionH>
                      <wp:positionV relativeFrom="page">
                        <wp:posOffset>5200015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9263" id="Text Box 1756585134" o:spid="_x0000_s1031" type="#_x0000_t202" alt="&quot;&quot;" style="position:absolute;margin-left:-258.35pt;margin-top:409.45pt;width:29.5pt;height:54.3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" filled="f" stroked="f">
                      <v:textbox style="mso-fit-shape-to-text:t">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00F515BF" w:rsidRPr="00F515BF">
              <w:rPr>
                <w:rFonts w:cstheme="minorHAnsi"/>
                <w:sz w:val="24"/>
                <w:szCs w:val="24"/>
              </w:rPr>
              <w:t>Human Resources</w:t>
            </w:r>
            <w:r w:rsidR="00F515BF">
              <w:rPr>
                <w:rFonts w:cstheme="minorHAnsi"/>
                <w:sz w:val="24"/>
                <w:szCs w:val="24"/>
              </w:rPr>
              <w:t xml:space="preserve"> or</w:t>
            </w:r>
            <w:r w:rsidR="00F515BF" w:rsidRPr="00F515BF">
              <w:rPr>
                <w:rFonts w:cstheme="minorHAnsi"/>
                <w:sz w:val="24"/>
                <w:szCs w:val="24"/>
              </w:rPr>
              <w:t xml:space="preserve"> </w:t>
            </w:r>
            <w:r w:rsidR="00F515BF">
              <w:rPr>
                <w:rFonts w:cstheme="minorHAnsi"/>
                <w:sz w:val="24"/>
                <w:szCs w:val="24"/>
              </w:rPr>
              <w:t>d</w:t>
            </w:r>
            <w:r w:rsidR="00F515BF" w:rsidRPr="00F515BF">
              <w:rPr>
                <w:rFonts w:cstheme="minorHAnsi"/>
                <w:sz w:val="24"/>
                <w:szCs w:val="24"/>
              </w:rPr>
              <w:t>esignee</w:t>
            </w:r>
          </w:p>
        </w:tc>
        <w:tc>
          <w:tcPr>
            <w:tcW w:w="2340" w:type="dxa"/>
            <w:shd w:val="clear" w:color="auto" w:fill="auto"/>
          </w:tcPr>
          <w:p w14:paraId="29F6F225" w14:textId="2C674A9B" w:rsidR="009551AA" w:rsidRPr="00B90927" w:rsidRDefault="006D766C" w:rsidP="00200644">
            <w:pPr>
              <w:tabs>
                <w:tab w:val="left" w:pos="2251"/>
              </w:tabs>
              <w:rPr>
                <w:rFonts w:cstheme="minorHAnsi"/>
                <w:sz w:val="24"/>
                <w:szCs w:val="24"/>
              </w:rPr>
            </w:pPr>
            <w:r w:rsidRPr="006D766C">
              <w:rPr>
                <w:rFonts w:cstheme="minorHAnsi"/>
                <w:sz w:val="24"/>
                <w:szCs w:val="24"/>
              </w:rPr>
              <w:t>Monthly or as needed</w:t>
            </w:r>
          </w:p>
        </w:tc>
        <w:tc>
          <w:tcPr>
            <w:tcW w:w="5400" w:type="dxa"/>
            <w:shd w:val="clear" w:color="auto" w:fill="auto"/>
          </w:tcPr>
          <w:p w14:paraId="43381C01" w14:textId="77777777" w:rsidR="00D04445" w:rsidRDefault="00D04445" w:rsidP="00200644">
            <w:pPr>
              <w:pStyle w:val="ListParagraph"/>
              <w:numPr>
                <w:ilvl w:val="0"/>
                <w:numId w:val="11"/>
              </w:numPr>
              <w:ind w:left="346"/>
              <w:rPr>
                <w:sz w:val="24"/>
                <w:szCs w:val="24"/>
              </w:rPr>
            </w:pPr>
            <w:r w:rsidRPr="0002417A">
              <w:rPr>
                <w:sz w:val="24"/>
                <w:szCs w:val="24"/>
              </w:rPr>
              <w:t>Monthly Turnover Rate %</w:t>
            </w:r>
            <w:r>
              <w:rPr>
                <w:sz w:val="24"/>
                <w:szCs w:val="24"/>
              </w:rPr>
              <w:t xml:space="preserve"> formula</w:t>
            </w:r>
            <w:r w:rsidRPr="0002417A">
              <w:rPr>
                <w:sz w:val="24"/>
                <w:szCs w:val="24"/>
              </w:rPr>
              <w:t xml:space="preserve"> </w:t>
            </w:r>
          </w:p>
          <w:p w14:paraId="5A973365" w14:textId="77777777" w:rsidR="00D04445" w:rsidRDefault="00D04445" w:rsidP="00EA2775">
            <w:pPr>
              <w:pStyle w:val="ListParagraph"/>
              <w:numPr>
                <w:ilvl w:val="1"/>
                <w:numId w:val="26"/>
              </w:numPr>
              <w:ind w:left="790"/>
              <w:rPr>
                <w:sz w:val="24"/>
                <w:szCs w:val="24"/>
              </w:rPr>
            </w:pPr>
            <w:r w:rsidRPr="0065452B">
              <w:rPr>
                <w:sz w:val="24"/>
                <w:szCs w:val="24"/>
              </w:rPr>
              <w:t xml:space="preserve">Determine </w:t>
            </w:r>
            <w:r>
              <w:rPr>
                <w:sz w:val="24"/>
                <w:szCs w:val="24"/>
              </w:rPr>
              <w:t>the number of employees who left in the time period</w:t>
            </w:r>
          </w:p>
          <w:p w14:paraId="759B8C25" w14:textId="77777777" w:rsidR="00D04445" w:rsidRDefault="00D04445" w:rsidP="00EA2775">
            <w:pPr>
              <w:pStyle w:val="ListParagraph"/>
              <w:numPr>
                <w:ilvl w:val="1"/>
                <w:numId w:val="26"/>
              </w:numPr>
              <w:ind w:left="790"/>
              <w:rPr>
                <w:sz w:val="24"/>
                <w:szCs w:val="24"/>
              </w:rPr>
            </w:pPr>
            <w:r w:rsidRPr="009C2A22">
              <w:rPr>
                <w:sz w:val="24"/>
                <w:szCs w:val="24"/>
              </w:rPr>
              <w:t>Divide th</w:t>
            </w:r>
            <w:r>
              <w:rPr>
                <w:sz w:val="24"/>
                <w:szCs w:val="24"/>
              </w:rPr>
              <w:t xml:space="preserve">at number by the </w:t>
            </w:r>
            <w:r w:rsidRPr="009C2A22">
              <w:rPr>
                <w:sz w:val="24"/>
                <w:szCs w:val="24"/>
              </w:rPr>
              <w:t xml:space="preserve">average number of employees </w:t>
            </w:r>
            <w:r>
              <w:rPr>
                <w:sz w:val="24"/>
                <w:szCs w:val="24"/>
              </w:rPr>
              <w:t>in the time period</w:t>
            </w:r>
          </w:p>
          <w:p w14:paraId="6B5C5B34" w14:textId="77777777" w:rsidR="00D04445" w:rsidRPr="00FE76E2" w:rsidRDefault="00D04445" w:rsidP="00EA2775">
            <w:pPr>
              <w:pStyle w:val="ListParagraph"/>
              <w:numPr>
                <w:ilvl w:val="1"/>
                <w:numId w:val="26"/>
              </w:numPr>
              <w:ind w:left="790"/>
              <w:rPr>
                <w:sz w:val="24"/>
                <w:szCs w:val="24"/>
              </w:rPr>
            </w:pPr>
            <w:r w:rsidRPr="00FE76E2">
              <w:rPr>
                <w:rFonts w:cstheme="minorHAnsi"/>
                <w:sz w:val="24"/>
                <w:szCs w:val="24"/>
              </w:rPr>
              <w:t>Multiply this number by 100</w:t>
            </w:r>
          </w:p>
          <w:p w14:paraId="01B43642" w14:textId="42CF54B0" w:rsidR="009551AA" w:rsidRPr="007F5F8C" w:rsidRDefault="00D24142" w:rsidP="00200644">
            <w:pPr>
              <w:pStyle w:val="ListParagraph"/>
              <w:numPr>
                <w:ilvl w:val="0"/>
                <w:numId w:val="11"/>
              </w:numPr>
              <w:spacing w:line="257" w:lineRule="auto"/>
              <w:ind w:left="346"/>
              <w:rPr>
                <w:rFonts w:cstheme="minorHAnsi"/>
                <w:sz w:val="24"/>
                <w:szCs w:val="24"/>
              </w:rPr>
            </w:pPr>
            <w:hyperlink r:id="rId25">
              <w:r w:rsidR="00D04445" w:rsidRPr="00FA0FC0">
                <w:rPr>
                  <w:rStyle w:val="Hyperlink"/>
                  <w:rFonts w:eastAsia="Calibri" w:cstheme="minorHAnsi"/>
                  <w:sz w:val="24"/>
                  <w:szCs w:val="24"/>
                </w:rPr>
                <w:t>Employee Turnover Rate</w:t>
              </w:r>
              <w:r w:rsidR="00D04445">
                <w:rPr>
                  <w:rStyle w:val="Hyperlink"/>
                  <w:rFonts w:eastAsia="Calibri" w:cstheme="minorHAnsi"/>
                  <w:sz w:val="24"/>
                  <w:szCs w:val="24"/>
                </w:rPr>
                <w:t xml:space="preserve"> Calculator | CFI </w:t>
              </w:r>
            </w:hyperlink>
          </w:p>
        </w:tc>
      </w:tr>
      <w:tr w:rsidR="00A4254A" w:rsidRPr="00B90927" w14:paraId="62CA922D" w14:textId="77777777" w:rsidTr="48317FF0">
        <w:trPr>
          <w:trHeight w:val="2783"/>
        </w:trPr>
        <w:tc>
          <w:tcPr>
            <w:tcW w:w="1435" w:type="dxa"/>
            <w:shd w:val="clear" w:color="auto" w:fill="auto"/>
          </w:tcPr>
          <w:p w14:paraId="22154B56" w14:textId="7501BE16" w:rsidR="00A4254A" w:rsidRPr="009434C3" w:rsidRDefault="00A4254A" w:rsidP="00200644">
            <w:pPr>
              <w:rPr>
                <w:sz w:val="24"/>
                <w:szCs w:val="24"/>
              </w:rPr>
            </w:pPr>
          </w:p>
        </w:tc>
        <w:tc>
          <w:tcPr>
            <w:tcW w:w="3330" w:type="dxa"/>
            <w:shd w:val="clear" w:color="auto" w:fill="auto"/>
          </w:tcPr>
          <w:p w14:paraId="2B93994B" w14:textId="77777777" w:rsidR="0095691B" w:rsidRDefault="0095691B" w:rsidP="00200644">
            <w:pPr>
              <w:pStyle w:val="ListParagraph"/>
              <w:numPr>
                <w:ilvl w:val="0"/>
                <w:numId w:val="5"/>
              </w:numPr>
              <w:ind w:left="346"/>
              <w:rPr>
                <w:rFonts w:cstheme="minorHAnsi"/>
                <w:sz w:val="24"/>
                <w:szCs w:val="24"/>
              </w:rPr>
            </w:pPr>
            <w:r w:rsidRPr="002343FE">
              <w:rPr>
                <w:rFonts w:cstheme="minorHAnsi"/>
                <w:sz w:val="24"/>
                <w:szCs w:val="24"/>
              </w:rPr>
              <w:t xml:space="preserve">Conduct </w:t>
            </w:r>
            <w:r>
              <w:rPr>
                <w:rFonts w:cstheme="minorHAnsi"/>
                <w:sz w:val="24"/>
                <w:szCs w:val="24"/>
              </w:rPr>
              <w:t xml:space="preserve">a </w:t>
            </w:r>
            <w:r w:rsidRPr="002343FE">
              <w:rPr>
                <w:rFonts w:cstheme="minorHAnsi"/>
                <w:sz w:val="24"/>
                <w:szCs w:val="24"/>
              </w:rPr>
              <w:t xml:space="preserve">competitive wage analysis </w:t>
            </w:r>
          </w:p>
          <w:p w14:paraId="586C9010" w14:textId="77777777" w:rsidR="0095691B" w:rsidRDefault="0095691B" w:rsidP="00200644">
            <w:pPr>
              <w:pStyle w:val="ListParagraph"/>
              <w:numPr>
                <w:ilvl w:val="0"/>
                <w:numId w:val="5"/>
              </w:numPr>
              <w:ind w:left="346"/>
              <w:rPr>
                <w:rFonts w:cstheme="minorHAnsi"/>
                <w:sz w:val="24"/>
                <w:szCs w:val="24"/>
              </w:rPr>
            </w:pPr>
            <w:r w:rsidRPr="002B6A84">
              <w:rPr>
                <w:rFonts w:cstheme="minorHAnsi"/>
                <w:sz w:val="24"/>
                <w:szCs w:val="24"/>
              </w:rPr>
              <w:t>Review current employee and new hire wages and update as needed</w:t>
            </w:r>
          </w:p>
          <w:p w14:paraId="25F7F44A" w14:textId="46FD745D" w:rsidR="00A4254A" w:rsidRPr="0095691B" w:rsidRDefault="0095691B" w:rsidP="00200644">
            <w:pPr>
              <w:pStyle w:val="ListParagraph"/>
              <w:numPr>
                <w:ilvl w:val="0"/>
                <w:numId w:val="5"/>
              </w:numPr>
              <w:ind w:left="346"/>
              <w:rPr>
                <w:rFonts w:cstheme="minorHAnsi"/>
                <w:sz w:val="24"/>
                <w:szCs w:val="24"/>
              </w:rPr>
            </w:pPr>
            <w:r w:rsidRPr="002B6A84">
              <w:rPr>
                <w:rFonts w:cstheme="minorHAnsi"/>
                <w:sz w:val="24"/>
                <w:szCs w:val="24"/>
              </w:rPr>
              <w:t xml:space="preserve">Review current </w:t>
            </w:r>
            <w:r>
              <w:rPr>
                <w:rFonts w:cstheme="minorHAnsi"/>
                <w:sz w:val="24"/>
                <w:szCs w:val="24"/>
              </w:rPr>
              <w:t>s</w:t>
            </w:r>
            <w:r w:rsidRPr="002B6A84">
              <w:rPr>
                <w:rFonts w:cstheme="minorHAnsi"/>
                <w:sz w:val="24"/>
                <w:szCs w:val="24"/>
              </w:rPr>
              <w:t xml:space="preserve">ign on, </w:t>
            </w:r>
            <w:r>
              <w:rPr>
                <w:rFonts w:cstheme="minorHAnsi"/>
                <w:sz w:val="24"/>
                <w:szCs w:val="24"/>
              </w:rPr>
              <w:t>r</w:t>
            </w:r>
            <w:r w:rsidRPr="002B6A84">
              <w:rPr>
                <w:rFonts w:cstheme="minorHAnsi"/>
                <w:sz w:val="24"/>
                <w:szCs w:val="24"/>
              </w:rPr>
              <w:t xml:space="preserve">eferral, </w:t>
            </w:r>
            <w:r>
              <w:rPr>
                <w:rFonts w:cstheme="minorHAnsi"/>
                <w:sz w:val="24"/>
                <w:szCs w:val="24"/>
              </w:rPr>
              <w:t>a</w:t>
            </w:r>
            <w:r w:rsidRPr="002B6A84">
              <w:rPr>
                <w:rFonts w:cstheme="minorHAnsi"/>
                <w:sz w:val="24"/>
                <w:szCs w:val="24"/>
              </w:rPr>
              <w:t xml:space="preserve">ttendance and </w:t>
            </w:r>
            <w:r>
              <w:rPr>
                <w:rFonts w:cstheme="minorHAnsi"/>
                <w:sz w:val="24"/>
                <w:szCs w:val="24"/>
              </w:rPr>
              <w:t>a</w:t>
            </w:r>
            <w:r w:rsidRPr="002B6A84">
              <w:rPr>
                <w:rFonts w:cstheme="minorHAnsi"/>
                <w:sz w:val="24"/>
                <w:szCs w:val="24"/>
              </w:rPr>
              <w:t>nnual bonus programs and update as needed</w:t>
            </w:r>
          </w:p>
        </w:tc>
        <w:tc>
          <w:tcPr>
            <w:tcW w:w="1800" w:type="dxa"/>
            <w:shd w:val="clear" w:color="auto" w:fill="auto"/>
          </w:tcPr>
          <w:p w14:paraId="6AB4F5BB" w14:textId="5D2ECDAB" w:rsidR="00A4254A" w:rsidRPr="00B90927" w:rsidRDefault="00622FDE" w:rsidP="00200644">
            <w:pPr>
              <w:rPr>
                <w:rFonts w:cstheme="minorHAnsi"/>
                <w:sz w:val="24"/>
                <w:szCs w:val="24"/>
              </w:rPr>
            </w:pPr>
            <w:r w:rsidRPr="00F515BF">
              <w:rPr>
                <w:rFonts w:cstheme="minorHAnsi"/>
                <w:sz w:val="24"/>
                <w:szCs w:val="24"/>
              </w:rPr>
              <w:t>Human Resources</w:t>
            </w:r>
            <w:r>
              <w:rPr>
                <w:rFonts w:cstheme="minorHAnsi"/>
                <w:sz w:val="24"/>
                <w:szCs w:val="24"/>
              </w:rPr>
              <w:t xml:space="preserve"> or</w:t>
            </w:r>
            <w:r w:rsidRPr="00F515BF">
              <w:rPr>
                <w:rFonts w:cstheme="minorHAnsi"/>
                <w:sz w:val="24"/>
                <w:szCs w:val="24"/>
              </w:rPr>
              <w:t xml:space="preserve"> </w:t>
            </w:r>
            <w:r>
              <w:rPr>
                <w:rFonts w:cstheme="minorHAnsi"/>
                <w:sz w:val="24"/>
                <w:szCs w:val="24"/>
              </w:rPr>
              <w:t>d</w:t>
            </w:r>
            <w:r w:rsidRPr="00F515BF">
              <w:rPr>
                <w:rFonts w:cstheme="minorHAnsi"/>
                <w:sz w:val="24"/>
                <w:szCs w:val="24"/>
              </w:rPr>
              <w:t>esignee</w:t>
            </w:r>
          </w:p>
        </w:tc>
        <w:tc>
          <w:tcPr>
            <w:tcW w:w="2340" w:type="dxa"/>
            <w:shd w:val="clear" w:color="auto" w:fill="auto"/>
          </w:tcPr>
          <w:p w14:paraId="3B43FAEC" w14:textId="2E2874F3" w:rsidR="002616C1" w:rsidRPr="002616C1" w:rsidRDefault="00622FDE" w:rsidP="00200644">
            <w:pPr>
              <w:rPr>
                <w:rFonts w:cstheme="minorHAnsi"/>
                <w:sz w:val="24"/>
                <w:szCs w:val="24"/>
              </w:rPr>
            </w:pPr>
            <w:r w:rsidRPr="006D766C">
              <w:rPr>
                <w:rFonts w:cstheme="minorHAnsi"/>
                <w:sz w:val="24"/>
                <w:szCs w:val="24"/>
              </w:rPr>
              <w:t>Monthly or as needed</w:t>
            </w:r>
          </w:p>
        </w:tc>
        <w:tc>
          <w:tcPr>
            <w:tcW w:w="5400" w:type="dxa"/>
            <w:shd w:val="clear" w:color="auto" w:fill="auto"/>
          </w:tcPr>
          <w:p w14:paraId="39FE1078" w14:textId="7A98C3C1" w:rsidR="00A4254A" w:rsidRPr="00976CF9" w:rsidRDefault="00D24142" w:rsidP="00200644">
            <w:pPr>
              <w:pStyle w:val="ListParagraph"/>
              <w:numPr>
                <w:ilvl w:val="0"/>
                <w:numId w:val="10"/>
              </w:numPr>
              <w:ind w:left="345"/>
              <w:rPr>
                <w:rFonts w:cstheme="minorHAnsi"/>
                <w:sz w:val="24"/>
                <w:szCs w:val="24"/>
              </w:rPr>
            </w:pPr>
            <w:hyperlink r:id="rId26" w:history="1">
              <w:r w:rsidR="00796B50" w:rsidRPr="003B3FCE">
                <w:rPr>
                  <w:rStyle w:val="Hyperlink"/>
                  <w:rFonts w:eastAsia="Calibri" w:cstheme="minorHAnsi"/>
                  <w:sz w:val="24"/>
                  <w:szCs w:val="24"/>
                </w:rPr>
                <w:t>Paying Employees: How to Do a Salary Competitive Analysis | U.S. Chamber of Commerce</w:t>
              </w:r>
            </w:hyperlink>
          </w:p>
        </w:tc>
      </w:tr>
      <w:tr w:rsidR="00A4254A" w:rsidRPr="00B90927" w14:paraId="2EEBCF41" w14:textId="77777777" w:rsidTr="48317FF0">
        <w:trPr>
          <w:cantSplit/>
          <w:trHeight w:val="425"/>
        </w:trPr>
        <w:tc>
          <w:tcPr>
            <w:tcW w:w="1435" w:type="dxa"/>
            <w:shd w:val="clear" w:color="auto" w:fill="auto"/>
          </w:tcPr>
          <w:p w14:paraId="271CD569" w14:textId="77777777" w:rsidR="00A4254A" w:rsidRPr="009434C3" w:rsidRDefault="00A4254A" w:rsidP="00200644">
            <w:pPr>
              <w:rPr>
                <w:sz w:val="24"/>
                <w:szCs w:val="24"/>
              </w:rPr>
            </w:pPr>
          </w:p>
        </w:tc>
        <w:tc>
          <w:tcPr>
            <w:tcW w:w="3330" w:type="dxa"/>
            <w:shd w:val="clear" w:color="auto" w:fill="auto"/>
          </w:tcPr>
          <w:p w14:paraId="1833F7E3" w14:textId="2B517770" w:rsidR="00A4254A" w:rsidRPr="00551706" w:rsidRDefault="004472DD" w:rsidP="00387093">
            <w:pPr>
              <w:pStyle w:val="ListParagraph"/>
              <w:numPr>
                <w:ilvl w:val="0"/>
                <w:numId w:val="6"/>
              </w:numPr>
              <w:spacing w:line="259" w:lineRule="auto"/>
              <w:rPr>
                <w:rFonts w:cstheme="minorHAnsi"/>
                <w:sz w:val="24"/>
                <w:szCs w:val="24"/>
              </w:rPr>
            </w:pPr>
            <w:r w:rsidRPr="004472DD">
              <w:rPr>
                <w:rFonts w:cstheme="minorHAnsi"/>
                <w:sz w:val="24"/>
                <w:szCs w:val="24"/>
              </w:rPr>
              <w:t>Establish a recruitment, retention and recognition committee consisting of interdisciplinary team members, including admin</w:t>
            </w:r>
            <w:r w:rsidR="00551706">
              <w:rPr>
                <w:rFonts w:cstheme="minorHAnsi"/>
                <w:sz w:val="24"/>
                <w:szCs w:val="24"/>
              </w:rPr>
              <w:t>istration</w:t>
            </w:r>
            <w:r w:rsidRPr="004472DD">
              <w:rPr>
                <w:rFonts w:cstheme="minorHAnsi"/>
                <w:sz w:val="24"/>
                <w:szCs w:val="24"/>
              </w:rPr>
              <w:t xml:space="preserve">, DON, HR, clinical educator and a representative from each </w:t>
            </w:r>
            <w:r w:rsidRPr="004472DD">
              <w:rPr>
                <w:rFonts w:cstheme="minorHAnsi"/>
                <w:sz w:val="24"/>
                <w:szCs w:val="24"/>
              </w:rPr>
              <w:lastRenderedPageBreak/>
              <w:t>department (i.e., nursing, dietary, etc.)</w:t>
            </w:r>
          </w:p>
        </w:tc>
        <w:tc>
          <w:tcPr>
            <w:tcW w:w="1800" w:type="dxa"/>
            <w:shd w:val="clear" w:color="auto" w:fill="auto"/>
          </w:tcPr>
          <w:p w14:paraId="114A7B6D" w14:textId="33E2CC24" w:rsidR="00A4254A" w:rsidRPr="00BA1528" w:rsidRDefault="00085B52" w:rsidP="00200644">
            <w:pPr>
              <w:rPr>
                <w:rFonts w:cstheme="minorHAnsi"/>
                <w:sz w:val="24"/>
                <w:szCs w:val="24"/>
                <w:highlight w:val="yellow"/>
              </w:rPr>
            </w:pPr>
            <w:r w:rsidRPr="00085B52">
              <w:rPr>
                <w:rFonts w:cstheme="minorHAnsi"/>
                <w:sz w:val="24"/>
                <w:szCs w:val="24"/>
              </w:rPr>
              <w:lastRenderedPageBreak/>
              <w:t>Administrator</w:t>
            </w:r>
          </w:p>
        </w:tc>
        <w:tc>
          <w:tcPr>
            <w:tcW w:w="2340" w:type="dxa"/>
            <w:shd w:val="clear" w:color="auto" w:fill="auto"/>
          </w:tcPr>
          <w:p w14:paraId="716DB0F4" w14:textId="119A6C67" w:rsidR="00A4254A" w:rsidRPr="00BA1528" w:rsidRDefault="00750049" w:rsidP="00200644">
            <w:pPr>
              <w:rPr>
                <w:rFonts w:cstheme="minorHAnsi"/>
                <w:sz w:val="24"/>
                <w:szCs w:val="24"/>
                <w:highlight w:val="yellow"/>
              </w:rPr>
            </w:pPr>
            <w:r>
              <w:rPr>
                <w:rFonts w:cstheme="minorHAnsi"/>
                <w:sz w:val="24"/>
                <w:szCs w:val="24"/>
              </w:rPr>
              <w:t>Meet weekly</w:t>
            </w:r>
          </w:p>
        </w:tc>
        <w:tc>
          <w:tcPr>
            <w:tcW w:w="5400" w:type="dxa"/>
            <w:shd w:val="clear" w:color="auto" w:fill="auto"/>
          </w:tcPr>
          <w:p w14:paraId="10AB92E0" w14:textId="77777777" w:rsidR="00F22CD7" w:rsidRDefault="00F22CD7" w:rsidP="00200644">
            <w:pPr>
              <w:pStyle w:val="ListParagraph"/>
              <w:numPr>
                <w:ilvl w:val="0"/>
                <w:numId w:val="6"/>
              </w:numPr>
              <w:rPr>
                <w:rFonts w:cstheme="minorHAnsi"/>
                <w:sz w:val="24"/>
                <w:szCs w:val="24"/>
              </w:rPr>
            </w:pPr>
            <w:r w:rsidRPr="00850439">
              <w:rPr>
                <w:rFonts w:cstheme="minorHAnsi"/>
                <w:sz w:val="24"/>
                <w:szCs w:val="24"/>
              </w:rPr>
              <w:t>Discuss open positions, overtime hours, agency usage, orientation hours scheduled, applicant flow, # in hiring process</w:t>
            </w:r>
            <w:r>
              <w:rPr>
                <w:rFonts w:cstheme="minorHAnsi"/>
                <w:sz w:val="24"/>
                <w:szCs w:val="24"/>
              </w:rPr>
              <w:t xml:space="preserve"> and</w:t>
            </w:r>
            <w:r w:rsidRPr="00850439">
              <w:rPr>
                <w:rFonts w:cstheme="minorHAnsi"/>
                <w:sz w:val="24"/>
                <w:szCs w:val="24"/>
              </w:rPr>
              <w:t xml:space="preserve"> # </w:t>
            </w:r>
            <w:r>
              <w:rPr>
                <w:rFonts w:cstheme="minorHAnsi"/>
                <w:sz w:val="24"/>
                <w:szCs w:val="24"/>
              </w:rPr>
              <w:t xml:space="preserve">of </w:t>
            </w:r>
            <w:r w:rsidRPr="00850439">
              <w:rPr>
                <w:rFonts w:cstheme="minorHAnsi"/>
                <w:sz w:val="24"/>
                <w:szCs w:val="24"/>
              </w:rPr>
              <w:t xml:space="preserve">terminations </w:t>
            </w:r>
          </w:p>
          <w:p w14:paraId="212E42CA" w14:textId="77777777" w:rsidR="00F22CD7" w:rsidRDefault="00F22CD7" w:rsidP="00200644">
            <w:pPr>
              <w:pStyle w:val="ListParagraph"/>
              <w:numPr>
                <w:ilvl w:val="0"/>
                <w:numId w:val="6"/>
              </w:numPr>
              <w:rPr>
                <w:rFonts w:cstheme="minorHAnsi"/>
                <w:sz w:val="24"/>
                <w:szCs w:val="24"/>
              </w:rPr>
            </w:pPr>
            <w:r>
              <w:rPr>
                <w:rFonts w:cstheme="minorHAnsi"/>
                <w:sz w:val="24"/>
                <w:szCs w:val="24"/>
              </w:rPr>
              <w:t xml:space="preserve">Discuss </w:t>
            </w:r>
            <w:r w:rsidRPr="00850439">
              <w:rPr>
                <w:rFonts w:cstheme="minorHAnsi"/>
                <w:sz w:val="24"/>
                <w:szCs w:val="24"/>
              </w:rPr>
              <w:t>recruitment, retention and recognition strategies</w:t>
            </w:r>
          </w:p>
          <w:p w14:paraId="182A6EDD" w14:textId="06C507B1" w:rsidR="00A021C1" w:rsidRPr="00464686" w:rsidRDefault="00D24142" w:rsidP="00200644">
            <w:pPr>
              <w:pStyle w:val="ListParagraph"/>
              <w:numPr>
                <w:ilvl w:val="0"/>
                <w:numId w:val="6"/>
              </w:numPr>
            </w:pPr>
            <w:hyperlink r:id="rId27">
              <w:r w:rsidR="00F22CD7" w:rsidRPr="00464695">
                <w:rPr>
                  <w:rStyle w:val="Hyperlink"/>
                  <w:rFonts w:cstheme="minorHAnsi"/>
                  <w:sz w:val="24"/>
                  <w:szCs w:val="24"/>
                </w:rPr>
                <w:t>R</w:t>
              </w:r>
              <w:r w:rsidR="00F22CD7" w:rsidRPr="001E0A10">
                <w:rPr>
                  <w:rStyle w:val="Hyperlink"/>
                  <w:rFonts w:cstheme="minorHAnsi"/>
                  <w:sz w:val="24"/>
                  <w:szCs w:val="24"/>
                </w:rPr>
                <w:t>ecruitment, Retention &amp; Recognition Committee Meeting</w:t>
              </w:r>
              <w:r w:rsidR="00F22CD7">
                <w:rPr>
                  <w:rStyle w:val="Hyperlink"/>
                  <w:rFonts w:cstheme="minorHAnsi"/>
                  <w:sz w:val="24"/>
                  <w:szCs w:val="24"/>
                </w:rPr>
                <w:t xml:space="preserve"> Template | HQIN</w:t>
              </w:r>
            </w:hyperlink>
          </w:p>
        </w:tc>
      </w:tr>
      <w:tr w:rsidR="009551AA" w:rsidRPr="00B90927" w14:paraId="66E526AC" w14:textId="77777777" w:rsidTr="48317FF0">
        <w:trPr>
          <w:trHeight w:val="1865"/>
        </w:trPr>
        <w:tc>
          <w:tcPr>
            <w:tcW w:w="1435" w:type="dxa"/>
            <w:shd w:val="clear" w:color="auto" w:fill="auto"/>
          </w:tcPr>
          <w:p w14:paraId="6368ADAB" w14:textId="74FDD2A3" w:rsidR="009551AA" w:rsidRPr="00B90927" w:rsidRDefault="00CF3763" w:rsidP="00200644">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0" behindDoc="0" locked="1" layoutInCell="1" allowOverlap="1" wp14:anchorId="3BDA7CE0" wp14:editId="32506A65">
                      <wp:simplePos x="0" y="0"/>
                      <wp:positionH relativeFrom="margin">
                        <wp:posOffset>-220345</wp:posOffset>
                      </wp:positionH>
                      <wp:positionV relativeFrom="page">
                        <wp:posOffset>4728210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0CA3CC6D" w:rsidR="009551AA" w:rsidRPr="00EB4320" w:rsidRDefault="00AD395B"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2" type="#_x0000_t202" alt="&quot;&quot;" style="position:absolute;margin-left:-17.35pt;margin-top:372.3pt;width:28.05pt;height:20.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" filled="f" stroked="f">
                      <v:textbox>
                        <w:txbxContent>
                          <w:p w14:paraId="59A9D230" w14:textId="0CA3CC6D" w:rsidR="009551AA" w:rsidRPr="00EB4320" w:rsidRDefault="00AD395B"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3330" w:type="dxa"/>
            <w:shd w:val="clear" w:color="auto" w:fill="auto"/>
          </w:tcPr>
          <w:p w14:paraId="7C1EBDC8" w14:textId="09A70A39" w:rsidR="00FC3DCE" w:rsidRPr="00FC3DCE" w:rsidRDefault="00FC3DCE" w:rsidP="00200644">
            <w:pPr>
              <w:pStyle w:val="ListParagraph"/>
              <w:numPr>
                <w:ilvl w:val="0"/>
                <w:numId w:val="6"/>
              </w:numPr>
              <w:rPr>
                <w:rFonts w:cstheme="minorHAnsi"/>
                <w:sz w:val="24"/>
                <w:szCs w:val="24"/>
              </w:rPr>
            </w:pPr>
            <w:r w:rsidRPr="00FC3DCE">
              <w:rPr>
                <w:rFonts w:cstheme="minorHAnsi"/>
                <w:sz w:val="24"/>
                <w:szCs w:val="24"/>
              </w:rPr>
              <w:t xml:space="preserve">Utilize an </w:t>
            </w:r>
            <w:r>
              <w:rPr>
                <w:rFonts w:cstheme="minorHAnsi"/>
                <w:sz w:val="24"/>
                <w:szCs w:val="24"/>
              </w:rPr>
              <w:t>a</w:t>
            </w:r>
            <w:r w:rsidRPr="00FC3DCE">
              <w:rPr>
                <w:rFonts w:cstheme="minorHAnsi"/>
                <w:sz w:val="24"/>
                <w:szCs w:val="24"/>
              </w:rPr>
              <w:t xml:space="preserve">pplicant </w:t>
            </w:r>
            <w:r>
              <w:rPr>
                <w:rFonts w:cstheme="minorHAnsi"/>
                <w:sz w:val="24"/>
                <w:szCs w:val="24"/>
              </w:rPr>
              <w:t>t</w:t>
            </w:r>
            <w:r w:rsidRPr="00FC3DCE">
              <w:rPr>
                <w:rFonts w:cstheme="minorHAnsi"/>
                <w:sz w:val="24"/>
                <w:szCs w:val="24"/>
              </w:rPr>
              <w:t xml:space="preserve">racking </w:t>
            </w:r>
            <w:r>
              <w:rPr>
                <w:rFonts w:cstheme="minorHAnsi"/>
                <w:sz w:val="24"/>
                <w:szCs w:val="24"/>
              </w:rPr>
              <w:t>s</w:t>
            </w:r>
            <w:r w:rsidRPr="00FC3DCE">
              <w:rPr>
                <w:rFonts w:cstheme="minorHAnsi"/>
                <w:sz w:val="24"/>
                <w:szCs w:val="24"/>
              </w:rPr>
              <w:t>ystem to assist with efficiently processing inquiries and applications from prospective new hires</w:t>
            </w:r>
          </w:p>
          <w:p w14:paraId="42639545" w14:textId="709605F0" w:rsidR="00FC3DCE" w:rsidRPr="00FC3DCE" w:rsidRDefault="00FC3DCE" w:rsidP="00200644">
            <w:pPr>
              <w:pStyle w:val="ListParagraph"/>
              <w:numPr>
                <w:ilvl w:val="0"/>
                <w:numId w:val="6"/>
              </w:numPr>
              <w:rPr>
                <w:rFonts w:cstheme="minorHAnsi"/>
                <w:sz w:val="24"/>
                <w:szCs w:val="24"/>
              </w:rPr>
            </w:pPr>
            <w:r w:rsidRPr="00FC3DCE">
              <w:rPr>
                <w:rFonts w:cstheme="minorHAnsi"/>
                <w:sz w:val="24"/>
                <w:szCs w:val="24"/>
              </w:rPr>
              <w:t>U</w:t>
            </w:r>
            <w:r w:rsidR="00E2419E">
              <w:rPr>
                <w:rFonts w:cstheme="minorHAnsi"/>
                <w:sz w:val="24"/>
                <w:szCs w:val="24"/>
              </w:rPr>
              <w:t>s</w:t>
            </w:r>
            <w:r w:rsidRPr="00FC3DCE">
              <w:rPr>
                <w:rFonts w:cstheme="minorHAnsi"/>
                <w:sz w:val="24"/>
                <w:szCs w:val="24"/>
              </w:rPr>
              <w:t>e social media platforms to reach prospective applicants</w:t>
            </w:r>
            <w:r w:rsidR="00E2419E">
              <w:rPr>
                <w:rFonts w:cstheme="minorHAnsi"/>
                <w:sz w:val="24"/>
                <w:szCs w:val="24"/>
              </w:rPr>
              <w:t>; research</w:t>
            </w:r>
            <w:r w:rsidRPr="00FC3DCE">
              <w:rPr>
                <w:rFonts w:cstheme="minorHAnsi"/>
                <w:sz w:val="24"/>
                <w:szCs w:val="24"/>
              </w:rPr>
              <w:t xml:space="preserve"> content strategies and recommendations for effectively using social media</w:t>
            </w:r>
          </w:p>
          <w:p w14:paraId="01625C66" w14:textId="7AA51F2F" w:rsidR="00FC3DCE" w:rsidRPr="00FC3DCE" w:rsidRDefault="00FC3DCE" w:rsidP="00200644">
            <w:pPr>
              <w:pStyle w:val="ListParagraph"/>
              <w:numPr>
                <w:ilvl w:val="0"/>
                <w:numId w:val="6"/>
              </w:numPr>
              <w:rPr>
                <w:rFonts w:cstheme="minorHAnsi"/>
                <w:sz w:val="24"/>
                <w:szCs w:val="24"/>
              </w:rPr>
            </w:pPr>
            <w:r w:rsidRPr="00FC3DCE">
              <w:rPr>
                <w:rFonts w:cstheme="minorHAnsi"/>
                <w:sz w:val="24"/>
                <w:szCs w:val="24"/>
              </w:rPr>
              <w:t xml:space="preserve">Review current job postings on social media platforms, </w:t>
            </w:r>
            <w:r w:rsidR="00E2419E">
              <w:rPr>
                <w:rFonts w:cstheme="minorHAnsi"/>
                <w:sz w:val="24"/>
                <w:szCs w:val="24"/>
              </w:rPr>
              <w:t xml:space="preserve">the </w:t>
            </w:r>
            <w:r w:rsidRPr="00FC3DCE">
              <w:rPr>
                <w:rFonts w:cstheme="minorHAnsi"/>
                <w:sz w:val="24"/>
                <w:szCs w:val="24"/>
              </w:rPr>
              <w:t xml:space="preserve">Internet and local advertising </w:t>
            </w:r>
          </w:p>
          <w:p w14:paraId="357F70D9" w14:textId="77777777" w:rsidR="00FC3DCE" w:rsidRPr="00FC3DCE" w:rsidRDefault="00FC3DCE" w:rsidP="00200644">
            <w:pPr>
              <w:pStyle w:val="ListParagraph"/>
              <w:numPr>
                <w:ilvl w:val="0"/>
                <w:numId w:val="6"/>
              </w:numPr>
              <w:rPr>
                <w:rFonts w:cstheme="minorHAnsi"/>
                <w:sz w:val="24"/>
                <w:szCs w:val="24"/>
              </w:rPr>
            </w:pPr>
            <w:r w:rsidRPr="00FC3DCE">
              <w:rPr>
                <w:rFonts w:cstheme="minorHAnsi"/>
                <w:sz w:val="24"/>
                <w:szCs w:val="24"/>
              </w:rPr>
              <w:t>Ensure in-house openings are posted for all current, interested employees</w:t>
            </w:r>
          </w:p>
          <w:p w14:paraId="75190CB9" w14:textId="77777777" w:rsidR="00FC3DCE" w:rsidRPr="00FC3DCE" w:rsidRDefault="00FC3DCE" w:rsidP="00200644">
            <w:pPr>
              <w:pStyle w:val="ListParagraph"/>
              <w:numPr>
                <w:ilvl w:val="0"/>
                <w:numId w:val="6"/>
              </w:numPr>
              <w:rPr>
                <w:rFonts w:cstheme="minorHAnsi"/>
                <w:sz w:val="24"/>
                <w:szCs w:val="24"/>
              </w:rPr>
            </w:pPr>
            <w:r w:rsidRPr="00FC3DCE">
              <w:rPr>
                <w:rFonts w:cstheme="minorHAnsi"/>
                <w:sz w:val="24"/>
                <w:szCs w:val="24"/>
              </w:rPr>
              <w:t>Arrange a job fair and/or open house for prospective employees</w:t>
            </w:r>
          </w:p>
          <w:p w14:paraId="41DB73DB" w14:textId="2669FFE6" w:rsidR="009551AA" w:rsidRPr="00A708E4" w:rsidRDefault="00FC3DCE" w:rsidP="00200644">
            <w:pPr>
              <w:pStyle w:val="ListParagraph"/>
              <w:numPr>
                <w:ilvl w:val="0"/>
                <w:numId w:val="6"/>
              </w:numPr>
              <w:rPr>
                <w:rFonts w:cstheme="minorHAnsi"/>
                <w:sz w:val="24"/>
                <w:szCs w:val="24"/>
              </w:rPr>
            </w:pPr>
            <w:r w:rsidRPr="00FC3DCE">
              <w:rPr>
                <w:rFonts w:cstheme="minorHAnsi"/>
                <w:sz w:val="24"/>
                <w:szCs w:val="24"/>
              </w:rPr>
              <w:t xml:space="preserve">Identify local schools (university, vocational </w:t>
            </w:r>
            <w:r w:rsidRPr="00FC3DCE">
              <w:rPr>
                <w:rFonts w:cstheme="minorHAnsi"/>
                <w:sz w:val="24"/>
                <w:szCs w:val="24"/>
              </w:rPr>
              <w:lastRenderedPageBreak/>
              <w:t>technical) to partner with and build and sustain relationships with (clinical site, job placement, guest speaker, graduation ceremony participant, etc.)</w:t>
            </w:r>
          </w:p>
        </w:tc>
        <w:tc>
          <w:tcPr>
            <w:tcW w:w="1800" w:type="dxa"/>
            <w:shd w:val="clear" w:color="auto" w:fill="auto"/>
          </w:tcPr>
          <w:p w14:paraId="4591E406" w14:textId="4C5FE01A" w:rsidR="009551AA" w:rsidRPr="00B90927" w:rsidRDefault="00432D66" w:rsidP="00200644">
            <w:pPr>
              <w:rPr>
                <w:rFonts w:cstheme="minorHAnsi"/>
                <w:sz w:val="24"/>
                <w:szCs w:val="24"/>
              </w:rPr>
            </w:pPr>
            <w:r w:rsidRPr="00F515BF">
              <w:rPr>
                <w:rFonts w:cstheme="minorHAnsi"/>
                <w:sz w:val="24"/>
                <w:szCs w:val="24"/>
              </w:rPr>
              <w:lastRenderedPageBreak/>
              <w:t>Human Resources</w:t>
            </w:r>
            <w:r>
              <w:rPr>
                <w:rFonts w:cstheme="minorHAnsi"/>
                <w:sz w:val="24"/>
                <w:szCs w:val="24"/>
              </w:rPr>
              <w:t xml:space="preserve"> or</w:t>
            </w:r>
            <w:r w:rsidRPr="00F515BF">
              <w:rPr>
                <w:rFonts w:cstheme="minorHAnsi"/>
                <w:sz w:val="24"/>
                <w:szCs w:val="24"/>
              </w:rPr>
              <w:t xml:space="preserve"> </w:t>
            </w:r>
            <w:r>
              <w:rPr>
                <w:rFonts w:cstheme="minorHAnsi"/>
                <w:sz w:val="24"/>
                <w:szCs w:val="24"/>
              </w:rPr>
              <w:t>d</w:t>
            </w:r>
            <w:r w:rsidRPr="00F515BF">
              <w:rPr>
                <w:rFonts w:cstheme="minorHAnsi"/>
                <w:sz w:val="24"/>
                <w:szCs w:val="24"/>
              </w:rPr>
              <w:t>esignee</w:t>
            </w:r>
          </w:p>
        </w:tc>
        <w:tc>
          <w:tcPr>
            <w:tcW w:w="2340" w:type="dxa"/>
            <w:shd w:val="clear" w:color="auto" w:fill="auto"/>
          </w:tcPr>
          <w:p w14:paraId="08E5936C" w14:textId="6159285C" w:rsidR="009551AA" w:rsidRPr="00B90927" w:rsidRDefault="00432D66" w:rsidP="00200644">
            <w:pPr>
              <w:rPr>
                <w:rFonts w:cstheme="minorHAnsi"/>
                <w:sz w:val="24"/>
                <w:szCs w:val="24"/>
              </w:rPr>
            </w:pPr>
            <w:r w:rsidRPr="00A915C6">
              <w:rPr>
                <w:rFonts w:cstheme="minorHAnsi"/>
                <w:sz w:val="24"/>
                <w:szCs w:val="24"/>
              </w:rPr>
              <w:t>Weekly or as needed</w:t>
            </w:r>
          </w:p>
        </w:tc>
        <w:tc>
          <w:tcPr>
            <w:tcW w:w="5400" w:type="dxa"/>
            <w:shd w:val="clear" w:color="auto" w:fill="auto"/>
          </w:tcPr>
          <w:p w14:paraId="455432D7" w14:textId="5B9C0D8C" w:rsidR="0018571B" w:rsidRPr="0018571B" w:rsidRDefault="00D24142" w:rsidP="00200644">
            <w:pPr>
              <w:pStyle w:val="ListParagraph"/>
              <w:numPr>
                <w:ilvl w:val="0"/>
                <w:numId w:val="9"/>
              </w:numPr>
              <w:rPr>
                <w:rFonts w:cstheme="minorHAnsi"/>
                <w:color w:val="0000FF"/>
                <w:sz w:val="24"/>
                <w:szCs w:val="24"/>
              </w:rPr>
            </w:pPr>
            <w:hyperlink r:id="rId28" w:history="1">
              <w:r w:rsidR="0018571B" w:rsidRPr="0018571B">
                <w:rPr>
                  <w:rStyle w:val="Hyperlink"/>
                  <w:rFonts w:cstheme="minorHAnsi"/>
                  <w:sz w:val="24"/>
                  <w:szCs w:val="24"/>
                </w:rPr>
                <w:t>What to Look for in an Applicant Tracking Syste</w:t>
              </w:r>
              <w:r w:rsidR="00535552">
                <w:rPr>
                  <w:rStyle w:val="Hyperlink"/>
                  <w:rFonts w:cstheme="minorHAnsi"/>
                  <w:sz w:val="24"/>
                  <w:szCs w:val="24"/>
                </w:rPr>
                <w:t>m | HQIN</w:t>
              </w:r>
            </w:hyperlink>
          </w:p>
          <w:p w14:paraId="4A2F4636" w14:textId="7F3D1C57" w:rsidR="0018571B" w:rsidRPr="0018571B" w:rsidRDefault="00D24142" w:rsidP="00200644">
            <w:pPr>
              <w:pStyle w:val="ListParagraph"/>
              <w:numPr>
                <w:ilvl w:val="0"/>
                <w:numId w:val="9"/>
              </w:numPr>
              <w:rPr>
                <w:rFonts w:cstheme="minorHAnsi"/>
                <w:color w:val="0000FF"/>
                <w:sz w:val="24"/>
                <w:szCs w:val="24"/>
              </w:rPr>
            </w:pPr>
            <w:hyperlink r:id="rId29" w:history="1">
              <w:r w:rsidR="0018571B" w:rsidRPr="0018571B">
                <w:rPr>
                  <w:rFonts w:eastAsia="Aptos" w:cstheme="minorHAnsi"/>
                  <w:color w:val="0000FF"/>
                  <w:kern w:val="2"/>
                  <w:sz w:val="24"/>
                  <w:szCs w:val="24"/>
                  <w:u w:val="single"/>
                  <w14:ligatures w14:val="standardContextual"/>
                </w:rPr>
                <w:t xml:space="preserve">Social Media Guidelines: LinkedIn, Facebook and Instagram </w:t>
              </w:r>
              <w:r w:rsidR="00535552">
                <w:rPr>
                  <w:rFonts w:eastAsia="Aptos" w:cstheme="minorHAnsi"/>
                  <w:color w:val="0000FF"/>
                  <w:kern w:val="2"/>
                  <w:sz w:val="24"/>
                  <w:szCs w:val="24"/>
                  <w:u w:val="single"/>
                  <w14:ligatures w14:val="standardContextual"/>
                </w:rPr>
                <w:t>| HQIN</w:t>
              </w:r>
            </w:hyperlink>
          </w:p>
          <w:p w14:paraId="12A552DF" w14:textId="77777777" w:rsidR="0018571B" w:rsidRPr="0018571B" w:rsidRDefault="00D24142" w:rsidP="00200644">
            <w:pPr>
              <w:pStyle w:val="ListParagraph"/>
              <w:numPr>
                <w:ilvl w:val="0"/>
                <w:numId w:val="9"/>
              </w:numPr>
              <w:rPr>
                <w:rStyle w:val="Hyperlink"/>
                <w:rFonts w:cstheme="minorHAnsi"/>
                <w:sz w:val="24"/>
                <w:szCs w:val="24"/>
                <w:u w:val="none"/>
              </w:rPr>
            </w:pPr>
            <w:hyperlink r:id="rId30">
              <w:r w:rsidR="0018571B" w:rsidRPr="0018571B">
                <w:rPr>
                  <w:rStyle w:val="Hyperlink"/>
                  <w:rFonts w:cstheme="minorHAnsi"/>
                  <w:sz w:val="24"/>
                  <w:szCs w:val="24"/>
                </w:rPr>
                <w:t>Recruitment Quick Tip | Institute for Healthcare I</w:t>
              </w:r>
            </w:hyperlink>
            <w:r w:rsidR="0018571B" w:rsidRPr="0018571B">
              <w:rPr>
                <w:rStyle w:val="Hyperlink"/>
                <w:rFonts w:cstheme="minorHAnsi"/>
                <w:sz w:val="24"/>
                <w:szCs w:val="24"/>
              </w:rPr>
              <w:t>mprovement</w:t>
            </w:r>
          </w:p>
          <w:p w14:paraId="6A555685" w14:textId="0B715FA8" w:rsidR="00E00F77" w:rsidRPr="0018571B" w:rsidRDefault="00D24142" w:rsidP="00200644">
            <w:pPr>
              <w:pStyle w:val="ListParagraph"/>
              <w:numPr>
                <w:ilvl w:val="0"/>
                <w:numId w:val="9"/>
              </w:numPr>
              <w:rPr>
                <w:color w:val="0000FF"/>
              </w:rPr>
            </w:pPr>
            <w:hyperlink r:id="rId31">
              <w:r w:rsidR="0018571B" w:rsidRPr="0018571B">
                <w:rPr>
                  <w:rStyle w:val="Hyperlink"/>
                  <w:rFonts w:eastAsia="Calibri" w:cstheme="minorHAnsi"/>
                  <w:sz w:val="24"/>
                  <w:szCs w:val="24"/>
                </w:rPr>
                <w:t>Resources Archive (one-pagers, research, earned media templates) | Careers in Caring</w:t>
              </w:r>
            </w:hyperlink>
          </w:p>
        </w:tc>
      </w:tr>
      <w:tr w:rsidR="00285EF3" w:rsidRPr="00B90927" w14:paraId="0F349E52" w14:textId="77777777" w:rsidTr="48317FF0">
        <w:trPr>
          <w:trHeight w:val="2729"/>
        </w:trPr>
        <w:tc>
          <w:tcPr>
            <w:tcW w:w="1435" w:type="dxa"/>
            <w:shd w:val="clear" w:color="auto" w:fill="auto"/>
          </w:tcPr>
          <w:p w14:paraId="74329352" w14:textId="698AE8DC" w:rsidR="00285EF3" w:rsidRPr="00B90927" w:rsidRDefault="00285EF3" w:rsidP="00200644">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1"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3" type="#_x0000_t202" alt="&quot;&quot;" style="position:absolute;margin-left:-19.9pt;margin-top:402.6pt;width:29.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IPzT5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2C198EE5" w14:textId="77777777" w:rsidR="005B6AB3" w:rsidRPr="005B6AB3" w:rsidRDefault="005B6AB3" w:rsidP="005B6AB3">
            <w:pPr>
              <w:pStyle w:val="ListParagraph"/>
              <w:numPr>
                <w:ilvl w:val="0"/>
                <w:numId w:val="8"/>
              </w:numPr>
              <w:rPr>
                <w:rFonts w:cstheme="minorHAnsi"/>
                <w:sz w:val="24"/>
                <w:szCs w:val="24"/>
              </w:rPr>
            </w:pPr>
            <w:r w:rsidRPr="005B6AB3">
              <w:rPr>
                <w:rFonts w:cstheme="minorHAnsi"/>
                <w:sz w:val="24"/>
                <w:szCs w:val="24"/>
              </w:rPr>
              <w:t>Review applications and respond timely to applicants</w:t>
            </w:r>
          </w:p>
          <w:p w14:paraId="6B8BAC20" w14:textId="77777777" w:rsidR="005B6AB3" w:rsidRPr="005B6AB3" w:rsidRDefault="005B6AB3" w:rsidP="005B6AB3">
            <w:pPr>
              <w:pStyle w:val="ListParagraph"/>
              <w:numPr>
                <w:ilvl w:val="0"/>
                <w:numId w:val="8"/>
              </w:numPr>
              <w:rPr>
                <w:rFonts w:cstheme="minorHAnsi"/>
                <w:sz w:val="24"/>
                <w:szCs w:val="24"/>
              </w:rPr>
            </w:pPr>
            <w:r w:rsidRPr="005B6AB3">
              <w:rPr>
                <w:rFonts w:cstheme="minorHAnsi"/>
                <w:sz w:val="24"/>
                <w:szCs w:val="24"/>
              </w:rPr>
              <w:t>Ensure receptionist has access to applications and knows current job openings</w:t>
            </w:r>
          </w:p>
          <w:p w14:paraId="685725A8" w14:textId="77777777" w:rsidR="005B6AB3" w:rsidRPr="005B6AB3" w:rsidRDefault="005B6AB3" w:rsidP="005B6AB3">
            <w:pPr>
              <w:pStyle w:val="ListParagraph"/>
              <w:numPr>
                <w:ilvl w:val="0"/>
                <w:numId w:val="8"/>
              </w:numPr>
              <w:rPr>
                <w:rFonts w:cstheme="minorHAnsi"/>
                <w:sz w:val="24"/>
                <w:szCs w:val="24"/>
              </w:rPr>
            </w:pPr>
            <w:r w:rsidRPr="005B6AB3">
              <w:rPr>
                <w:rFonts w:cstheme="minorHAnsi"/>
                <w:sz w:val="24"/>
                <w:szCs w:val="24"/>
              </w:rPr>
              <w:t>Train receptionist to respond to walk-in applicants, including who to contact when applicants arrive</w:t>
            </w:r>
          </w:p>
          <w:p w14:paraId="534AA9F2" w14:textId="5C72CA17" w:rsidR="00285EF3" w:rsidRPr="005B6AB3" w:rsidRDefault="005B6AB3" w:rsidP="005B6AB3">
            <w:pPr>
              <w:pStyle w:val="ListParagraph"/>
              <w:numPr>
                <w:ilvl w:val="0"/>
                <w:numId w:val="8"/>
              </w:numPr>
              <w:rPr>
                <w:rFonts w:cstheme="minorHAnsi"/>
                <w:sz w:val="24"/>
                <w:szCs w:val="24"/>
              </w:rPr>
            </w:pPr>
            <w:r w:rsidRPr="005B6AB3">
              <w:rPr>
                <w:rFonts w:cstheme="minorHAnsi"/>
                <w:sz w:val="24"/>
                <w:szCs w:val="24"/>
              </w:rPr>
              <w:t>Invite applicants to tour the facility and inte</w:t>
            </w:r>
            <w:r w:rsidR="00C90AAA" w:rsidRPr="00EC496F">
              <w:rPr>
                <w:rFonts w:cstheme="minorHAnsi"/>
                <w:noProof/>
                <w:color w:val="2B579A"/>
                <w:sz w:val="4"/>
                <w:szCs w:val="4"/>
                <w:shd w:val="clear" w:color="auto" w:fill="E6E6E6"/>
              </w:rPr>
              <mc:AlternateContent>
                <mc:Choice Requires="wps">
                  <w:drawing>
                    <wp:anchor distT="45720" distB="45720" distL="114300" distR="114300" simplePos="0" relativeHeight="251658248" behindDoc="0" locked="1" layoutInCell="1" allowOverlap="1" wp14:anchorId="3ABFAEDF" wp14:editId="12AD08F4">
                      <wp:simplePos x="0" y="0"/>
                      <wp:positionH relativeFrom="margin">
                        <wp:posOffset>-1163320</wp:posOffset>
                      </wp:positionH>
                      <wp:positionV relativeFrom="page">
                        <wp:posOffset>3945255</wp:posOffset>
                      </wp:positionV>
                      <wp:extent cx="374650" cy="689610"/>
                      <wp:effectExtent l="0" t="0" r="0" b="3175"/>
                      <wp:wrapNone/>
                      <wp:docPr id="1279598308" name="Text Box 1279598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348B3B68" w14:textId="77777777" w:rsidR="00C90AAA" w:rsidRPr="00EB4320" w:rsidRDefault="00C90AAA" w:rsidP="00C90AAA">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FAEDF" id="Text Box 1279598308" o:spid="_x0000_s1034" type="#_x0000_t202" alt="&quot;&quot;" style="position:absolute;left:0;text-align:left;margin-left:-91.6pt;margin-top:310.6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" filled="f" stroked="f">
                      <v:textbox style="mso-fit-shape-to-text:t">
                        <w:txbxContent>
                          <w:p w14:paraId="348B3B68" w14:textId="77777777" w:rsidR="00C90AAA" w:rsidRPr="00EB4320" w:rsidRDefault="00C90AAA" w:rsidP="00C90AAA">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Pr="005B6AB3">
              <w:rPr>
                <w:rFonts w:cstheme="minorHAnsi"/>
                <w:sz w:val="24"/>
                <w:szCs w:val="24"/>
              </w:rPr>
              <w:t>rview with a supervisor</w:t>
            </w:r>
          </w:p>
        </w:tc>
        <w:tc>
          <w:tcPr>
            <w:tcW w:w="1800" w:type="dxa"/>
            <w:shd w:val="clear" w:color="auto" w:fill="auto"/>
          </w:tcPr>
          <w:p w14:paraId="65CF0873" w14:textId="50B4232E" w:rsidR="00A37872" w:rsidRPr="00B90927" w:rsidRDefault="005B6AB3" w:rsidP="00200644">
            <w:pPr>
              <w:rPr>
                <w:rFonts w:cstheme="minorHAnsi"/>
                <w:sz w:val="24"/>
                <w:szCs w:val="24"/>
              </w:rPr>
            </w:pPr>
            <w:r w:rsidRPr="005B6AB3">
              <w:rPr>
                <w:rFonts w:cstheme="minorHAnsi"/>
                <w:sz w:val="24"/>
                <w:szCs w:val="24"/>
              </w:rPr>
              <w:t>Human Resources or designee</w:t>
            </w:r>
          </w:p>
        </w:tc>
        <w:tc>
          <w:tcPr>
            <w:tcW w:w="2340" w:type="dxa"/>
            <w:shd w:val="clear" w:color="auto" w:fill="auto"/>
          </w:tcPr>
          <w:p w14:paraId="52841764" w14:textId="446CF6CB" w:rsidR="00285EF3" w:rsidRPr="00B90927" w:rsidRDefault="00083BB4" w:rsidP="00200644">
            <w:pPr>
              <w:rPr>
                <w:rFonts w:cstheme="minorHAnsi"/>
                <w:sz w:val="24"/>
                <w:szCs w:val="24"/>
              </w:rPr>
            </w:pPr>
            <w:r w:rsidRPr="00A915C6">
              <w:rPr>
                <w:rFonts w:cstheme="minorHAnsi"/>
                <w:sz w:val="24"/>
                <w:szCs w:val="24"/>
              </w:rPr>
              <w:t>Daily or as applicable</w:t>
            </w:r>
          </w:p>
        </w:tc>
        <w:tc>
          <w:tcPr>
            <w:tcW w:w="5400" w:type="dxa"/>
            <w:shd w:val="clear" w:color="auto" w:fill="auto"/>
          </w:tcPr>
          <w:p w14:paraId="2FBDD670" w14:textId="77777777" w:rsidR="006A0491" w:rsidRPr="00A8689D" w:rsidRDefault="00D24142" w:rsidP="006A0491">
            <w:pPr>
              <w:pStyle w:val="ListParagraph"/>
              <w:numPr>
                <w:ilvl w:val="0"/>
                <w:numId w:val="19"/>
              </w:numPr>
              <w:spacing w:line="257" w:lineRule="auto"/>
              <w:ind w:left="436"/>
              <w:rPr>
                <w:rStyle w:val="Hyperlink"/>
                <w:rFonts w:cstheme="minorHAnsi"/>
                <w:color w:val="auto"/>
                <w:sz w:val="24"/>
                <w:szCs w:val="24"/>
                <w:u w:val="none"/>
              </w:rPr>
            </w:pPr>
            <w:hyperlink r:id="rId32">
              <w:r w:rsidR="006A0491" w:rsidRPr="0014206D">
                <w:rPr>
                  <w:rStyle w:val="Hyperlink"/>
                  <w:rFonts w:eastAsia="Calibri" w:cstheme="minorHAnsi"/>
                  <w:sz w:val="24"/>
                  <w:szCs w:val="24"/>
                </w:rPr>
                <w:t>50 Best Interview Questions to Ask Candidates | Teambuilding.com</w:t>
              </w:r>
            </w:hyperlink>
          </w:p>
          <w:p w14:paraId="30823B95" w14:textId="177FBB75" w:rsidR="00285EF3" w:rsidRPr="006A0491" w:rsidRDefault="00D24142" w:rsidP="006A0491">
            <w:pPr>
              <w:pStyle w:val="ListParagraph"/>
              <w:numPr>
                <w:ilvl w:val="0"/>
                <w:numId w:val="19"/>
              </w:numPr>
              <w:spacing w:line="257" w:lineRule="auto"/>
              <w:ind w:left="436"/>
              <w:rPr>
                <w:rStyle w:val="Hyperlink"/>
                <w:rFonts w:cstheme="minorHAnsi"/>
                <w:color w:val="auto"/>
                <w:sz w:val="24"/>
                <w:szCs w:val="24"/>
                <w:u w:val="none"/>
              </w:rPr>
            </w:pPr>
            <w:hyperlink r:id="rId33" w:history="1">
              <w:r w:rsidR="006A0491" w:rsidRPr="00F05604">
                <w:rPr>
                  <w:rStyle w:val="Hyperlink"/>
                  <w:rFonts w:cstheme="minorHAnsi"/>
                  <w:sz w:val="24"/>
                  <w:szCs w:val="24"/>
                </w:rPr>
                <w:t>15 Interview Questions that Help You Hire for Cultural Fit | Planetree</w:t>
              </w:r>
            </w:hyperlink>
          </w:p>
        </w:tc>
      </w:tr>
      <w:tr w:rsidR="00463936" w:rsidRPr="00B90927" w14:paraId="11B4899B" w14:textId="77777777" w:rsidTr="48317FF0">
        <w:trPr>
          <w:trHeight w:val="2252"/>
        </w:trPr>
        <w:tc>
          <w:tcPr>
            <w:tcW w:w="1435" w:type="dxa"/>
            <w:shd w:val="clear" w:color="auto" w:fill="auto"/>
          </w:tcPr>
          <w:p w14:paraId="27971E24" w14:textId="77777777" w:rsidR="00463936" w:rsidRPr="008926AE" w:rsidRDefault="00463936" w:rsidP="00200644">
            <w:pPr>
              <w:rPr>
                <w:sz w:val="24"/>
                <w:szCs w:val="24"/>
              </w:rPr>
            </w:pPr>
          </w:p>
        </w:tc>
        <w:tc>
          <w:tcPr>
            <w:tcW w:w="3330" w:type="dxa"/>
            <w:shd w:val="clear" w:color="auto" w:fill="auto"/>
          </w:tcPr>
          <w:p w14:paraId="7B419DC0" w14:textId="77777777" w:rsidR="004C224D" w:rsidRDefault="004C224D" w:rsidP="004C224D">
            <w:pPr>
              <w:pStyle w:val="ListParagraph"/>
              <w:numPr>
                <w:ilvl w:val="0"/>
                <w:numId w:val="8"/>
              </w:numPr>
              <w:spacing w:line="256" w:lineRule="auto"/>
              <w:rPr>
                <w:rFonts w:cstheme="minorHAnsi"/>
                <w:color w:val="000000"/>
                <w:sz w:val="24"/>
                <w:szCs w:val="24"/>
              </w:rPr>
            </w:pPr>
            <w:r w:rsidRPr="00B85639">
              <w:rPr>
                <w:rFonts w:cstheme="minorHAnsi"/>
                <w:color w:val="000000"/>
                <w:sz w:val="24"/>
                <w:szCs w:val="24"/>
              </w:rPr>
              <w:t xml:space="preserve">Ensure job descriptions are in place and orientation checklists </w:t>
            </w:r>
            <w:r>
              <w:rPr>
                <w:rFonts w:cstheme="minorHAnsi"/>
                <w:color w:val="000000"/>
                <w:sz w:val="24"/>
                <w:szCs w:val="24"/>
              </w:rPr>
              <w:t xml:space="preserve">are </w:t>
            </w:r>
            <w:r w:rsidRPr="00B85639">
              <w:rPr>
                <w:rFonts w:cstheme="minorHAnsi"/>
                <w:color w:val="000000"/>
                <w:sz w:val="24"/>
                <w:szCs w:val="24"/>
              </w:rPr>
              <w:t>completed</w:t>
            </w:r>
          </w:p>
          <w:p w14:paraId="1F4DDB3E" w14:textId="77777777" w:rsidR="004C224D" w:rsidRDefault="004C224D" w:rsidP="004C224D">
            <w:pPr>
              <w:pStyle w:val="ListParagraph"/>
              <w:numPr>
                <w:ilvl w:val="0"/>
                <w:numId w:val="8"/>
              </w:numPr>
              <w:spacing w:line="256" w:lineRule="auto"/>
              <w:rPr>
                <w:rFonts w:cstheme="minorHAnsi"/>
                <w:color w:val="000000"/>
                <w:sz w:val="24"/>
                <w:szCs w:val="24"/>
              </w:rPr>
            </w:pPr>
            <w:r w:rsidRPr="002534A4">
              <w:rPr>
                <w:rFonts w:cstheme="minorHAnsi"/>
                <w:color w:val="000000"/>
                <w:sz w:val="24"/>
                <w:szCs w:val="24"/>
              </w:rPr>
              <w:t>Provide job</w:t>
            </w:r>
            <w:r>
              <w:rPr>
                <w:rFonts w:cstheme="minorHAnsi"/>
                <w:color w:val="000000"/>
                <w:sz w:val="24"/>
                <w:szCs w:val="24"/>
              </w:rPr>
              <w:t>-</w:t>
            </w:r>
            <w:r w:rsidRPr="002534A4">
              <w:rPr>
                <w:rFonts w:cstheme="minorHAnsi"/>
                <w:color w:val="000000"/>
                <w:sz w:val="24"/>
                <w:szCs w:val="24"/>
              </w:rPr>
              <w:t>specific training on the floor while paired with a designated staff member to ensure consistent training</w:t>
            </w:r>
          </w:p>
          <w:p w14:paraId="6B6C1E3F" w14:textId="528BE542" w:rsidR="00463936" w:rsidRPr="004C224D" w:rsidRDefault="004C224D" w:rsidP="004C224D">
            <w:pPr>
              <w:pStyle w:val="ListParagraph"/>
              <w:numPr>
                <w:ilvl w:val="0"/>
                <w:numId w:val="8"/>
              </w:numPr>
              <w:spacing w:line="256" w:lineRule="auto"/>
              <w:rPr>
                <w:rFonts w:cstheme="minorHAnsi"/>
                <w:color w:val="000000"/>
                <w:sz w:val="24"/>
                <w:szCs w:val="24"/>
              </w:rPr>
            </w:pPr>
            <w:r w:rsidRPr="002534A4">
              <w:rPr>
                <w:rFonts w:cstheme="minorHAnsi"/>
                <w:color w:val="000000"/>
                <w:sz w:val="24"/>
                <w:szCs w:val="24"/>
              </w:rPr>
              <w:t>Arrange regular meetings with new staff and leadership to ensure employee needs and expectations are addressed</w:t>
            </w:r>
          </w:p>
        </w:tc>
        <w:tc>
          <w:tcPr>
            <w:tcW w:w="1800" w:type="dxa"/>
            <w:shd w:val="clear" w:color="auto" w:fill="auto"/>
          </w:tcPr>
          <w:p w14:paraId="2DD1488E" w14:textId="1315D298" w:rsidR="00020E17" w:rsidRPr="00B90927" w:rsidRDefault="00020E17" w:rsidP="00200644">
            <w:pPr>
              <w:rPr>
                <w:rFonts w:cstheme="minorHAnsi"/>
                <w:sz w:val="24"/>
                <w:szCs w:val="24"/>
              </w:rPr>
            </w:pPr>
            <w:r w:rsidRPr="00020E17">
              <w:rPr>
                <w:rFonts w:cstheme="minorHAnsi"/>
                <w:sz w:val="24"/>
                <w:szCs w:val="24"/>
              </w:rPr>
              <w:t>Human Resources</w:t>
            </w:r>
            <w:r>
              <w:rPr>
                <w:rFonts w:cstheme="minorHAnsi"/>
                <w:sz w:val="24"/>
                <w:szCs w:val="24"/>
              </w:rPr>
              <w:t>,</w:t>
            </w:r>
            <w:r w:rsidRPr="00020E17">
              <w:rPr>
                <w:rFonts w:cstheme="minorHAnsi"/>
                <w:sz w:val="24"/>
                <w:szCs w:val="24"/>
              </w:rPr>
              <w:t xml:space="preserve"> Department Managers</w:t>
            </w:r>
            <w:r>
              <w:rPr>
                <w:rFonts w:cstheme="minorHAnsi"/>
                <w:sz w:val="24"/>
                <w:szCs w:val="24"/>
              </w:rPr>
              <w:t>,</w:t>
            </w:r>
            <w:r w:rsidRPr="00020E17">
              <w:rPr>
                <w:rFonts w:cstheme="minorHAnsi"/>
                <w:sz w:val="24"/>
                <w:szCs w:val="24"/>
              </w:rPr>
              <w:t xml:space="preserve"> Educator</w:t>
            </w:r>
          </w:p>
        </w:tc>
        <w:tc>
          <w:tcPr>
            <w:tcW w:w="2340" w:type="dxa"/>
            <w:shd w:val="clear" w:color="auto" w:fill="auto"/>
          </w:tcPr>
          <w:p w14:paraId="2D6B22FF" w14:textId="375EB2F3" w:rsidR="00463936" w:rsidRDefault="00863F7E" w:rsidP="00200644">
            <w:pPr>
              <w:rPr>
                <w:rFonts w:cstheme="minorHAnsi"/>
                <w:sz w:val="24"/>
                <w:szCs w:val="24"/>
              </w:rPr>
            </w:pPr>
            <w:r w:rsidRPr="00A915C6">
              <w:rPr>
                <w:rFonts w:cstheme="minorHAnsi"/>
                <w:sz w:val="24"/>
                <w:szCs w:val="24"/>
              </w:rPr>
              <w:t>Weekly or as needed</w:t>
            </w:r>
          </w:p>
          <w:p w14:paraId="2BB7705F" w14:textId="77777777" w:rsidR="00863F7E" w:rsidRDefault="00863F7E" w:rsidP="00863F7E">
            <w:pPr>
              <w:rPr>
                <w:rFonts w:cstheme="minorHAnsi"/>
                <w:sz w:val="24"/>
                <w:szCs w:val="24"/>
              </w:rPr>
            </w:pPr>
          </w:p>
          <w:p w14:paraId="50D93831" w14:textId="4FFC3D98" w:rsidR="00863F7E" w:rsidRPr="00863F7E" w:rsidRDefault="00863F7E" w:rsidP="00863F7E">
            <w:pPr>
              <w:rPr>
                <w:rFonts w:cstheme="minorHAnsi"/>
                <w:sz w:val="24"/>
                <w:szCs w:val="24"/>
              </w:rPr>
            </w:pPr>
          </w:p>
        </w:tc>
        <w:tc>
          <w:tcPr>
            <w:tcW w:w="5400" w:type="dxa"/>
            <w:shd w:val="clear" w:color="auto" w:fill="auto"/>
          </w:tcPr>
          <w:p w14:paraId="3CD7E3BE" w14:textId="77777777" w:rsidR="00827A0E" w:rsidRPr="00827A0E" w:rsidRDefault="00D24142" w:rsidP="00827A0E">
            <w:pPr>
              <w:pStyle w:val="ListParagraph"/>
              <w:numPr>
                <w:ilvl w:val="0"/>
                <w:numId w:val="20"/>
              </w:numPr>
              <w:spacing w:line="257" w:lineRule="auto"/>
              <w:ind w:left="436"/>
              <w:rPr>
                <w:rStyle w:val="Hyperlink"/>
                <w:rFonts w:cstheme="minorHAnsi"/>
                <w:color w:val="auto"/>
                <w:sz w:val="24"/>
                <w:szCs w:val="24"/>
                <w:u w:val="none"/>
              </w:rPr>
            </w:pPr>
            <w:hyperlink r:id="rId34">
              <w:r w:rsidR="00827A0E" w:rsidRPr="002534A4">
                <w:rPr>
                  <w:rStyle w:val="Hyperlink"/>
                  <w:rFonts w:eastAsia="Calibri" w:cstheme="minorHAnsi"/>
                  <w:sz w:val="24"/>
                  <w:szCs w:val="24"/>
                </w:rPr>
                <w:t>NIOSH Fact Sheet: The Buddy System | CDC</w:t>
              </w:r>
            </w:hyperlink>
          </w:p>
          <w:p w14:paraId="384D8A04" w14:textId="4B52A6DA" w:rsidR="002E2150" w:rsidRPr="00827A0E" w:rsidRDefault="00D24142" w:rsidP="00827A0E">
            <w:pPr>
              <w:pStyle w:val="ListParagraph"/>
              <w:numPr>
                <w:ilvl w:val="0"/>
                <w:numId w:val="20"/>
              </w:numPr>
              <w:spacing w:line="257" w:lineRule="auto"/>
              <w:ind w:left="436"/>
              <w:rPr>
                <w:rFonts w:cstheme="minorHAnsi"/>
                <w:sz w:val="24"/>
                <w:szCs w:val="24"/>
              </w:rPr>
            </w:pPr>
            <w:hyperlink r:id="rId35">
              <w:r w:rsidR="00827A0E" w:rsidRPr="00827A0E">
                <w:rPr>
                  <w:rStyle w:val="Hyperlink"/>
                  <w:rFonts w:eastAsia="Calibri" w:cstheme="minorHAnsi"/>
                  <w:sz w:val="24"/>
                  <w:szCs w:val="24"/>
                </w:rPr>
                <w:t>Tip Sheet: Consistent Assignment | Pioneer Network</w:t>
              </w:r>
            </w:hyperlink>
          </w:p>
        </w:tc>
      </w:tr>
      <w:tr w:rsidR="00960442" w:rsidRPr="00B90927" w14:paraId="7A4068DB" w14:textId="77777777" w:rsidTr="48317FF0">
        <w:trPr>
          <w:trHeight w:val="1631"/>
        </w:trPr>
        <w:tc>
          <w:tcPr>
            <w:tcW w:w="1435" w:type="dxa"/>
            <w:shd w:val="clear" w:color="auto" w:fill="auto"/>
          </w:tcPr>
          <w:p w14:paraId="080C7A1B" w14:textId="77777777" w:rsidR="00960442" w:rsidRPr="00D535D3" w:rsidRDefault="00960442" w:rsidP="00200644">
            <w:pPr>
              <w:rPr>
                <w:sz w:val="24"/>
                <w:szCs w:val="24"/>
              </w:rPr>
            </w:pPr>
          </w:p>
        </w:tc>
        <w:tc>
          <w:tcPr>
            <w:tcW w:w="3330" w:type="dxa"/>
            <w:shd w:val="clear" w:color="auto" w:fill="auto"/>
          </w:tcPr>
          <w:p w14:paraId="61B50BBD" w14:textId="12408436" w:rsidR="00960442" w:rsidRPr="007C54CB" w:rsidRDefault="007C54CB" w:rsidP="007C54CB">
            <w:pPr>
              <w:pStyle w:val="ListParagraph"/>
              <w:numPr>
                <w:ilvl w:val="0"/>
                <w:numId w:val="8"/>
              </w:numPr>
              <w:spacing w:after="160" w:line="259" w:lineRule="auto"/>
              <w:rPr>
                <w:rFonts w:cstheme="minorHAnsi"/>
                <w:sz w:val="24"/>
                <w:szCs w:val="24"/>
              </w:rPr>
            </w:pPr>
            <w:r w:rsidRPr="007C54CB">
              <w:rPr>
                <w:rFonts w:cstheme="minorHAnsi"/>
                <w:sz w:val="24"/>
                <w:szCs w:val="24"/>
              </w:rPr>
              <w:t>Promote educational opportunities including in-service sessions and trainings</w:t>
            </w:r>
          </w:p>
        </w:tc>
        <w:tc>
          <w:tcPr>
            <w:tcW w:w="1800" w:type="dxa"/>
            <w:shd w:val="clear" w:color="auto" w:fill="auto"/>
          </w:tcPr>
          <w:p w14:paraId="799038C2" w14:textId="3DC7B63D" w:rsidR="00960442" w:rsidRPr="00B90927" w:rsidRDefault="00E37DCE" w:rsidP="00200644">
            <w:pPr>
              <w:rPr>
                <w:rFonts w:cstheme="minorHAnsi"/>
                <w:sz w:val="24"/>
                <w:szCs w:val="24"/>
              </w:rPr>
            </w:pPr>
            <w:r w:rsidRPr="005B6AB3">
              <w:rPr>
                <w:rFonts w:cstheme="minorHAnsi"/>
                <w:sz w:val="24"/>
                <w:szCs w:val="24"/>
              </w:rPr>
              <w:t>Human Resources or designee</w:t>
            </w:r>
          </w:p>
        </w:tc>
        <w:tc>
          <w:tcPr>
            <w:tcW w:w="2340" w:type="dxa"/>
            <w:shd w:val="clear" w:color="auto" w:fill="auto"/>
          </w:tcPr>
          <w:p w14:paraId="2CDE6848" w14:textId="0DF7DC21" w:rsidR="00960442" w:rsidRPr="00B90927" w:rsidRDefault="00E37DCE" w:rsidP="00200644">
            <w:pPr>
              <w:rPr>
                <w:rFonts w:cstheme="minorHAnsi"/>
                <w:sz w:val="24"/>
                <w:szCs w:val="24"/>
              </w:rPr>
            </w:pPr>
            <w:r w:rsidRPr="00A915C6">
              <w:rPr>
                <w:rFonts w:cstheme="minorHAnsi"/>
                <w:sz w:val="24"/>
                <w:szCs w:val="24"/>
              </w:rPr>
              <w:t>As applicable</w:t>
            </w:r>
          </w:p>
        </w:tc>
        <w:tc>
          <w:tcPr>
            <w:tcW w:w="5400" w:type="dxa"/>
            <w:shd w:val="clear" w:color="auto" w:fill="auto"/>
          </w:tcPr>
          <w:p w14:paraId="25344EC6" w14:textId="77777777" w:rsidR="00C2716D" w:rsidRPr="00A915C6" w:rsidRDefault="00D24142" w:rsidP="00C2716D">
            <w:pPr>
              <w:pStyle w:val="ListParagraph"/>
              <w:numPr>
                <w:ilvl w:val="0"/>
                <w:numId w:val="22"/>
              </w:numPr>
              <w:ind w:left="436"/>
              <w:rPr>
                <w:rFonts w:cstheme="minorHAnsi"/>
                <w:sz w:val="24"/>
                <w:szCs w:val="24"/>
              </w:rPr>
            </w:pPr>
            <w:hyperlink r:id="rId36" w:history="1">
              <w:r w:rsidR="00C2716D" w:rsidRPr="00D23A56">
                <w:rPr>
                  <w:rStyle w:val="Hyperlink"/>
                  <w:rFonts w:cstheme="minorHAnsi"/>
                  <w:sz w:val="24"/>
                  <w:szCs w:val="24"/>
                </w:rPr>
                <w:t>Training Sign-in Sheet Template | HQIN</w:t>
              </w:r>
            </w:hyperlink>
          </w:p>
          <w:p w14:paraId="62BEC690" w14:textId="5454A5D8" w:rsidR="00C2716D" w:rsidRPr="00630180" w:rsidRDefault="00D24142" w:rsidP="00C2716D">
            <w:pPr>
              <w:pStyle w:val="ListParagraph"/>
              <w:numPr>
                <w:ilvl w:val="0"/>
                <w:numId w:val="21"/>
              </w:numPr>
              <w:spacing w:line="257" w:lineRule="auto"/>
              <w:ind w:left="436"/>
              <w:rPr>
                <w:rFonts w:cstheme="minorHAnsi"/>
                <w:sz w:val="24"/>
                <w:szCs w:val="24"/>
              </w:rPr>
            </w:pPr>
            <w:hyperlink r:id="rId37">
              <w:r w:rsidR="00FD184A">
                <w:rPr>
                  <w:rStyle w:val="Hyperlink"/>
                  <w:rFonts w:eastAsia="Calibri" w:cstheme="minorHAnsi"/>
                  <w:sz w:val="24"/>
                  <w:szCs w:val="24"/>
                </w:rPr>
                <w:t>Best Practices</w:t>
              </w:r>
              <w:r w:rsidR="00C2716D" w:rsidRPr="00630180">
                <w:rPr>
                  <w:rStyle w:val="Hyperlink"/>
                  <w:rFonts w:eastAsia="Calibri" w:cstheme="minorHAnsi"/>
                  <w:sz w:val="24"/>
                  <w:szCs w:val="24"/>
                </w:rPr>
                <w:t xml:space="preserve"> Pocket Cards | HQIN</w:t>
              </w:r>
            </w:hyperlink>
          </w:p>
          <w:p w14:paraId="6B536B18" w14:textId="47DCAD16" w:rsidR="00960442" w:rsidRPr="00C2716D" w:rsidRDefault="00D24142" w:rsidP="00C2716D">
            <w:pPr>
              <w:pStyle w:val="ListParagraph"/>
              <w:numPr>
                <w:ilvl w:val="0"/>
                <w:numId w:val="21"/>
              </w:numPr>
              <w:spacing w:line="257" w:lineRule="auto"/>
              <w:ind w:left="436"/>
              <w:rPr>
                <w:rFonts w:cstheme="minorHAnsi"/>
                <w:sz w:val="24"/>
                <w:szCs w:val="24"/>
              </w:rPr>
            </w:pPr>
            <w:hyperlink r:id="rId38">
              <w:r w:rsidR="00C2716D" w:rsidRPr="003834A2">
                <w:rPr>
                  <w:rStyle w:val="Hyperlink"/>
                  <w:rFonts w:cstheme="minorHAnsi"/>
                  <w:sz w:val="24"/>
                  <w:szCs w:val="24"/>
                </w:rPr>
                <w:t xml:space="preserve">Targeted COVID-19 Training for </w:t>
              </w:r>
            </w:hyperlink>
            <w:r w:rsidR="00C2716D" w:rsidRPr="003834A2">
              <w:rPr>
                <w:rFonts w:cstheme="minorHAnsi"/>
                <w:color w:val="0000FF"/>
                <w:sz w:val="24"/>
                <w:szCs w:val="24"/>
                <w:u w:val="single"/>
              </w:rPr>
              <w:t>Nursing Homes</w:t>
            </w:r>
            <w:r w:rsidR="00C2716D" w:rsidRPr="003834A2">
              <w:rPr>
                <w:rFonts w:cstheme="minorHAnsi"/>
                <w:color w:val="0000FF"/>
                <w:sz w:val="24"/>
                <w:szCs w:val="24"/>
              </w:rPr>
              <w:t xml:space="preserve"> </w:t>
            </w:r>
            <w:r w:rsidR="00C2716D" w:rsidRPr="003834A2">
              <w:rPr>
                <w:rFonts w:cstheme="minorHAnsi"/>
                <w:sz w:val="24"/>
                <w:szCs w:val="24"/>
              </w:rPr>
              <w:t>[Note: This training requires logging in to the Quality, Safety &amp; Education Portal (QSEP)]</w:t>
            </w:r>
          </w:p>
        </w:tc>
      </w:tr>
      <w:tr w:rsidR="0017661D" w:rsidRPr="00B90927" w14:paraId="4062D6FB" w14:textId="77777777" w:rsidTr="48317FF0">
        <w:trPr>
          <w:trHeight w:val="1865"/>
        </w:trPr>
        <w:tc>
          <w:tcPr>
            <w:tcW w:w="1435" w:type="dxa"/>
            <w:shd w:val="clear" w:color="auto" w:fill="auto"/>
          </w:tcPr>
          <w:p w14:paraId="17AA27A7" w14:textId="77777777" w:rsidR="0017661D" w:rsidRPr="00D535D3" w:rsidRDefault="0017661D" w:rsidP="00200644">
            <w:pPr>
              <w:rPr>
                <w:sz w:val="24"/>
                <w:szCs w:val="24"/>
              </w:rPr>
            </w:pPr>
          </w:p>
        </w:tc>
        <w:tc>
          <w:tcPr>
            <w:tcW w:w="3330" w:type="dxa"/>
            <w:shd w:val="clear" w:color="auto" w:fill="auto"/>
          </w:tcPr>
          <w:p w14:paraId="0FF685FF" w14:textId="77777777" w:rsidR="00DE26F0" w:rsidRDefault="00DE26F0" w:rsidP="00DE26F0">
            <w:pPr>
              <w:pStyle w:val="ListParagraph"/>
              <w:numPr>
                <w:ilvl w:val="0"/>
                <w:numId w:val="8"/>
              </w:numPr>
              <w:spacing w:line="256" w:lineRule="auto"/>
              <w:rPr>
                <w:rFonts w:cstheme="minorHAnsi"/>
                <w:sz w:val="24"/>
                <w:szCs w:val="24"/>
              </w:rPr>
            </w:pPr>
            <w:r w:rsidRPr="00A915C6">
              <w:rPr>
                <w:rFonts w:cstheme="minorHAnsi"/>
                <w:sz w:val="24"/>
                <w:szCs w:val="24"/>
              </w:rPr>
              <w:t>Conduct employee survey for each new hire after 1 week, 30 days and 90 days of employment</w:t>
            </w:r>
          </w:p>
          <w:p w14:paraId="7F7F3989" w14:textId="2DE8578A" w:rsidR="00DE26F0" w:rsidRDefault="00DE26F0" w:rsidP="00DE26F0">
            <w:pPr>
              <w:pStyle w:val="ListParagraph"/>
              <w:numPr>
                <w:ilvl w:val="0"/>
                <w:numId w:val="8"/>
              </w:numPr>
              <w:spacing w:line="256" w:lineRule="auto"/>
              <w:rPr>
                <w:rFonts w:cstheme="minorHAnsi"/>
                <w:sz w:val="24"/>
                <w:szCs w:val="24"/>
              </w:rPr>
            </w:pPr>
            <w:r w:rsidRPr="006B043A">
              <w:rPr>
                <w:rFonts w:cstheme="minorHAnsi"/>
                <w:sz w:val="24"/>
                <w:szCs w:val="24"/>
              </w:rPr>
              <w:t>Conduct employee survey for each employee annually</w:t>
            </w:r>
            <w:r w:rsidR="00BB393A" w:rsidRPr="00EC496F">
              <w:rPr>
                <w:rFonts w:cstheme="minorHAnsi"/>
                <w:noProof/>
                <w:color w:val="2B579A"/>
                <w:sz w:val="4"/>
                <w:szCs w:val="4"/>
                <w:shd w:val="clear" w:color="auto" w:fill="E6E6E6"/>
              </w:rPr>
              <mc:AlternateContent>
                <mc:Choice Requires="wps">
                  <w:drawing>
                    <wp:anchor distT="45720" distB="45720" distL="114300" distR="114300" simplePos="0" relativeHeight="251658250" behindDoc="0" locked="1" layoutInCell="1" allowOverlap="1" wp14:anchorId="45730959" wp14:editId="174BD52F">
                      <wp:simplePos x="0" y="0"/>
                      <wp:positionH relativeFrom="margin">
                        <wp:posOffset>-1167130</wp:posOffset>
                      </wp:positionH>
                      <wp:positionV relativeFrom="page">
                        <wp:posOffset>1499235</wp:posOffset>
                      </wp:positionV>
                      <wp:extent cx="374650" cy="689610"/>
                      <wp:effectExtent l="0" t="0" r="0" b="3175"/>
                      <wp:wrapNone/>
                      <wp:docPr id="915620958" name="Text Box 9156209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ABB2CFC" w14:textId="129AA6E5" w:rsidR="00BB393A" w:rsidRPr="00EB4320" w:rsidRDefault="00BB393A" w:rsidP="00BB393A">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30959" id="Text Box 915620958" o:spid="_x0000_s1035" type="#_x0000_t202" alt="&quot;&quot;" style="position:absolute;left:0;text-align:left;margin-left:-91.9pt;margin-top:118.05pt;width:29.5pt;height:54.3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" filled="f" stroked="f">
                      <v:textbox style="mso-fit-shape-to-text:t">
                        <w:txbxContent>
                          <w:p w14:paraId="4ABB2CFC" w14:textId="129AA6E5" w:rsidR="00BB393A" w:rsidRPr="00EB4320" w:rsidRDefault="00BB393A" w:rsidP="00BB393A">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p>
          <w:p w14:paraId="4ECF3BEC" w14:textId="77777777" w:rsidR="00DE26F0" w:rsidRPr="006B043A" w:rsidRDefault="00DE26F0" w:rsidP="00DE26F0">
            <w:pPr>
              <w:pStyle w:val="ListParagraph"/>
              <w:numPr>
                <w:ilvl w:val="0"/>
                <w:numId w:val="8"/>
              </w:numPr>
              <w:spacing w:line="256" w:lineRule="auto"/>
              <w:rPr>
                <w:rFonts w:cstheme="minorHAnsi"/>
                <w:sz w:val="24"/>
                <w:szCs w:val="24"/>
              </w:rPr>
            </w:pPr>
            <w:r w:rsidRPr="006B043A">
              <w:rPr>
                <w:rFonts w:cstheme="minorHAnsi"/>
                <w:color w:val="000000"/>
                <w:sz w:val="24"/>
                <w:szCs w:val="24"/>
              </w:rPr>
              <w:lastRenderedPageBreak/>
              <w:t>Conduct exit interview surveys when staff leaves and track responses to adjust/make changes where necessary</w:t>
            </w:r>
          </w:p>
          <w:p w14:paraId="75BFE118" w14:textId="1EBF9137" w:rsidR="0017661D" w:rsidRPr="004144BA" w:rsidRDefault="00DE26F0" w:rsidP="004144BA">
            <w:pPr>
              <w:pStyle w:val="ListParagraph"/>
              <w:numPr>
                <w:ilvl w:val="0"/>
                <w:numId w:val="8"/>
              </w:numPr>
              <w:spacing w:line="256" w:lineRule="auto"/>
              <w:rPr>
                <w:rFonts w:cstheme="minorHAnsi"/>
                <w:sz w:val="24"/>
                <w:szCs w:val="24"/>
              </w:rPr>
            </w:pPr>
            <w:r w:rsidRPr="006B043A">
              <w:rPr>
                <w:rFonts w:cstheme="minorHAnsi"/>
                <w:color w:val="000000"/>
                <w:sz w:val="24"/>
                <w:szCs w:val="24"/>
              </w:rPr>
              <w:t xml:space="preserve">Analyze employee survey results and follow-up on findings </w:t>
            </w:r>
          </w:p>
        </w:tc>
        <w:tc>
          <w:tcPr>
            <w:tcW w:w="1800" w:type="dxa"/>
            <w:shd w:val="clear" w:color="auto" w:fill="auto"/>
          </w:tcPr>
          <w:p w14:paraId="5D2B5518" w14:textId="14C8E754" w:rsidR="0017661D" w:rsidRPr="005B6AB3" w:rsidRDefault="00DE26F0" w:rsidP="00200644">
            <w:pPr>
              <w:rPr>
                <w:rFonts w:cstheme="minorHAnsi"/>
                <w:sz w:val="24"/>
                <w:szCs w:val="24"/>
              </w:rPr>
            </w:pPr>
            <w:r w:rsidRPr="005B6AB3">
              <w:rPr>
                <w:rFonts w:cstheme="minorHAnsi"/>
                <w:sz w:val="24"/>
                <w:szCs w:val="24"/>
              </w:rPr>
              <w:lastRenderedPageBreak/>
              <w:t>Human Resources or designee</w:t>
            </w:r>
          </w:p>
        </w:tc>
        <w:tc>
          <w:tcPr>
            <w:tcW w:w="2340" w:type="dxa"/>
            <w:shd w:val="clear" w:color="auto" w:fill="auto"/>
          </w:tcPr>
          <w:p w14:paraId="626C71D4" w14:textId="5318E2D5" w:rsidR="0017661D" w:rsidRPr="00A915C6" w:rsidRDefault="00332732" w:rsidP="00200644">
            <w:pPr>
              <w:rPr>
                <w:rFonts w:cstheme="minorHAnsi"/>
                <w:sz w:val="24"/>
                <w:szCs w:val="24"/>
              </w:rPr>
            </w:pPr>
            <w:r w:rsidRPr="00A915C6">
              <w:rPr>
                <w:rFonts w:cstheme="minorHAnsi"/>
                <w:sz w:val="24"/>
                <w:szCs w:val="24"/>
              </w:rPr>
              <w:t>As applicable</w:t>
            </w:r>
          </w:p>
        </w:tc>
        <w:tc>
          <w:tcPr>
            <w:tcW w:w="5400" w:type="dxa"/>
            <w:shd w:val="clear" w:color="auto" w:fill="auto"/>
          </w:tcPr>
          <w:p w14:paraId="14D145C8" w14:textId="77777777" w:rsidR="0032627D" w:rsidRPr="00096A78" w:rsidRDefault="00D24142" w:rsidP="0032627D">
            <w:pPr>
              <w:pStyle w:val="ListParagraph"/>
              <w:numPr>
                <w:ilvl w:val="0"/>
                <w:numId w:val="22"/>
              </w:numPr>
              <w:ind w:left="430"/>
              <w:rPr>
                <w:rFonts w:cstheme="minorHAnsi"/>
                <w:color w:val="000000"/>
                <w:sz w:val="24"/>
                <w:szCs w:val="24"/>
              </w:rPr>
            </w:pPr>
            <w:hyperlink r:id="rId39" w:history="1">
              <w:r w:rsidR="0032627D" w:rsidRPr="00096A78">
                <w:rPr>
                  <w:rStyle w:val="Hyperlink"/>
                  <w:rFonts w:eastAsia="Calibri" w:cstheme="minorHAnsi"/>
                  <w:sz w:val="24"/>
                  <w:szCs w:val="24"/>
                </w:rPr>
                <w:t>Employee Satisfaction Survey | CMS</w:t>
              </w:r>
            </w:hyperlink>
          </w:p>
          <w:p w14:paraId="7557B25F" w14:textId="3B6ECDD7" w:rsidR="0017661D" w:rsidRDefault="00D24142" w:rsidP="0032627D">
            <w:pPr>
              <w:pStyle w:val="ListParagraph"/>
              <w:numPr>
                <w:ilvl w:val="0"/>
                <w:numId w:val="22"/>
              </w:numPr>
              <w:ind w:left="430"/>
            </w:pPr>
            <w:hyperlink r:id="rId40">
              <w:r w:rsidR="0032627D" w:rsidRPr="00096A78">
                <w:rPr>
                  <w:rStyle w:val="Hyperlink"/>
                  <w:rFonts w:eastAsia="Calibri" w:cstheme="minorHAnsi"/>
                  <w:sz w:val="24"/>
                  <w:szCs w:val="24"/>
                </w:rPr>
                <w:t>Guide to Improving Nursing Home Employee Satisfaction</w:t>
              </w:r>
              <w:r w:rsidR="0032627D">
                <w:rPr>
                  <w:rStyle w:val="Hyperlink"/>
                  <w:rFonts w:eastAsia="Calibri" w:cstheme="minorHAnsi"/>
                  <w:sz w:val="24"/>
                  <w:szCs w:val="24"/>
                </w:rPr>
                <w:t xml:space="preserve"> | CMS</w:t>
              </w:r>
            </w:hyperlink>
            <w:r w:rsidR="0032627D">
              <w:rPr>
                <w:rFonts w:eastAsia="Calibri" w:cstheme="minorHAnsi"/>
                <w:sz w:val="24"/>
                <w:szCs w:val="24"/>
              </w:rPr>
              <w:t xml:space="preserve"> (</w:t>
            </w:r>
            <w:r w:rsidR="0032627D" w:rsidRPr="00096A78">
              <w:rPr>
                <w:rFonts w:eastAsia="Calibri" w:cstheme="minorHAnsi"/>
                <w:sz w:val="24"/>
                <w:szCs w:val="24"/>
              </w:rPr>
              <w:t xml:space="preserve">See pages 47-57 for </w:t>
            </w:r>
            <w:r w:rsidR="0032627D">
              <w:rPr>
                <w:rFonts w:eastAsia="Calibri" w:cstheme="minorHAnsi"/>
                <w:sz w:val="24"/>
                <w:szCs w:val="24"/>
              </w:rPr>
              <w:t>a</w:t>
            </w:r>
            <w:r w:rsidR="0032627D" w:rsidRPr="00096A78">
              <w:rPr>
                <w:rFonts w:eastAsia="Calibri" w:cstheme="minorHAnsi"/>
                <w:sz w:val="24"/>
                <w:szCs w:val="24"/>
              </w:rPr>
              <w:t xml:space="preserve">ction </w:t>
            </w:r>
            <w:r w:rsidR="0032627D">
              <w:rPr>
                <w:rFonts w:eastAsia="Calibri" w:cstheme="minorHAnsi"/>
                <w:sz w:val="24"/>
                <w:szCs w:val="24"/>
              </w:rPr>
              <w:t>p</w:t>
            </w:r>
            <w:r w:rsidR="0032627D" w:rsidRPr="00096A78">
              <w:rPr>
                <w:rFonts w:eastAsia="Calibri" w:cstheme="minorHAnsi"/>
                <w:sz w:val="24"/>
                <w:szCs w:val="24"/>
              </w:rPr>
              <w:t>lan interventions)</w:t>
            </w:r>
          </w:p>
        </w:tc>
      </w:tr>
      <w:tr w:rsidR="008A111E" w:rsidRPr="00B90927" w14:paraId="0B9B4D69" w14:textId="77777777" w:rsidTr="48317FF0">
        <w:trPr>
          <w:trHeight w:val="1865"/>
        </w:trPr>
        <w:tc>
          <w:tcPr>
            <w:tcW w:w="1435" w:type="dxa"/>
            <w:shd w:val="clear" w:color="auto" w:fill="auto"/>
          </w:tcPr>
          <w:p w14:paraId="58441DFB" w14:textId="77777777" w:rsidR="008A111E" w:rsidRPr="00D535D3" w:rsidRDefault="008A111E" w:rsidP="00200644">
            <w:pPr>
              <w:rPr>
                <w:sz w:val="24"/>
                <w:szCs w:val="24"/>
              </w:rPr>
            </w:pPr>
          </w:p>
        </w:tc>
        <w:tc>
          <w:tcPr>
            <w:tcW w:w="3330" w:type="dxa"/>
            <w:shd w:val="clear" w:color="auto" w:fill="auto"/>
          </w:tcPr>
          <w:p w14:paraId="483F1E71" w14:textId="67FF33D4" w:rsidR="008A111E" w:rsidRPr="00E55F45" w:rsidRDefault="00E55F45" w:rsidP="00E55F45">
            <w:pPr>
              <w:pStyle w:val="ListParagraph"/>
              <w:numPr>
                <w:ilvl w:val="0"/>
                <w:numId w:val="8"/>
              </w:numPr>
              <w:spacing w:line="256" w:lineRule="auto"/>
              <w:rPr>
                <w:rFonts w:cstheme="minorHAnsi"/>
                <w:color w:val="000000"/>
                <w:sz w:val="24"/>
                <w:szCs w:val="24"/>
              </w:rPr>
            </w:pPr>
            <w:r w:rsidRPr="001C5D63">
              <w:rPr>
                <w:rFonts w:cstheme="minorHAnsi"/>
                <w:color w:val="000000"/>
                <w:sz w:val="24"/>
                <w:szCs w:val="24"/>
              </w:rPr>
              <w:t xml:space="preserve">Consider conducting regular </w:t>
            </w:r>
            <w:r>
              <w:rPr>
                <w:rFonts w:cstheme="minorHAnsi"/>
                <w:color w:val="000000"/>
                <w:sz w:val="24"/>
                <w:szCs w:val="24"/>
              </w:rPr>
              <w:t>s</w:t>
            </w:r>
            <w:r w:rsidRPr="001C5D63">
              <w:rPr>
                <w:rFonts w:cstheme="minorHAnsi"/>
                <w:color w:val="000000"/>
                <w:sz w:val="24"/>
                <w:szCs w:val="24"/>
              </w:rPr>
              <w:t xml:space="preserve">taff </w:t>
            </w:r>
            <w:r>
              <w:rPr>
                <w:rFonts w:cstheme="minorHAnsi"/>
                <w:color w:val="000000"/>
                <w:sz w:val="24"/>
                <w:szCs w:val="24"/>
              </w:rPr>
              <w:t>f</w:t>
            </w:r>
            <w:r w:rsidRPr="001C5D63">
              <w:rPr>
                <w:rFonts w:cstheme="minorHAnsi"/>
                <w:color w:val="000000"/>
                <w:sz w:val="24"/>
                <w:szCs w:val="24"/>
              </w:rPr>
              <w:t xml:space="preserve">ocus </w:t>
            </w:r>
            <w:r>
              <w:rPr>
                <w:rFonts w:cstheme="minorHAnsi"/>
                <w:color w:val="000000"/>
                <w:sz w:val="24"/>
                <w:szCs w:val="24"/>
              </w:rPr>
              <w:t>g</w:t>
            </w:r>
            <w:r w:rsidRPr="001C5D63">
              <w:rPr>
                <w:rFonts w:cstheme="minorHAnsi"/>
                <w:color w:val="000000"/>
                <w:sz w:val="24"/>
                <w:szCs w:val="24"/>
              </w:rPr>
              <w:t xml:space="preserve">roup meetings to </w:t>
            </w:r>
            <w:r>
              <w:rPr>
                <w:rFonts w:cstheme="minorHAnsi"/>
                <w:color w:val="000000"/>
                <w:sz w:val="24"/>
                <w:szCs w:val="24"/>
              </w:rPr>
              <w:t>hear</w:t>
            </w:r>
            <w:r w:rsidRPr="001C5D63">
              <w:rPr>
                <w:rFonts w:cstheme="minorHAnsi"/>
                <w:color w:val="000000"/>
                <w:sz w:val="24"/>
                <w:szCs w:val="24"/>
              </w:rPr>
              <w:t>/identify concerns, ask for ideas on solutions, identify actions necessary for improvement and update staff on company and facility updates</w:t>
            </w:r>
          </w:p>
        </w:tc>
        <w:tc>
          <w:tcPr>
            <w:tcW w:w="1800" w:type="dxa"/>
            <w:shd w:val="clear" w:color="auto" w:fill="auto"/>
          </w:tcPr>
          <w:p w14:paraId="387FC359" w14:textId="7FF29F90" w:rsidR="008A111E" w:rsidRPr="005B6AB3" w:rsidRDefault="00411479" w:rsidP="00200644">
            <w:pPr>
              <w:rPr>
                <w:rFonts w:cstheme="minorHAnsi"/>
                <w:sz w:val="24"/>
                <w:szCs w:val="24"/>
              </w:rPr>
            </w:pPr>
            <w:r w:rsidRPr="00A915C6">
              <w:rPr>
                <w:rFonts w:cstheme="minorHAnsi"/>
                <w:sz w:val="24"/>
                <w:szCs w:val="24"/>
              </w:rPr>
              <w:t>Administrator</w:t>
            </w:r>
          </w:p>
        </w:tc>
        <w:tc>
          <w:tcPr>
            <w:tcW w:w="2340" w:type="dxa"/>
            <w:shd w:val="clear" w:color="auto" w:fill="auto"/>
          </w:tcPr>
          <w:p w14:paraId="1875EF32" w14:textId="251DB44F" w:rsidR="008A111E" w:rsidRPr="00A915C6" w:rsidRDefault="00CF6D16" w:rsidP="00200644">
            <w:pPr>
              <w:rPr>
                <w:rFonts w:cstheme="minorHAnsi"/>
                <w:sz w:val="24"/>
                <w:szCs w:val="24"/>
              </w:rPr>
            </w:pPr>
            <w:r w:rsidRPr="00A915C6">
              <w:rPr>
                <w:rFonts w:cstheme="minorHAnsi"/>
                <w:sz w:val="24"/>
                <w:szCs w:val="24"/>
              </w:rPr>
              <w:t>Monthly and as needed</w:t>
            </w:r>
          </w:p>
        </w:tc>
        <w:tc>
          <w:tcPr>
            <w:tcW w:w="5400" w:type="dxa"/>
            <w:shd w:val="clear" w:color="auto" w:fill="auto"/>
          </w:tcPr>
          <w:p w14:paraId="7F661E09" w14:textId="53A93E9E" w:rsidR="008A111E" w:rsidRDefault="00D24142" w:rsidP="0032627D">
            <w:pPr>
              <w:pStyle w:val="ListParagraph"/>
              <w:numPr>
                <w:ilvl w:val="0"/>
                <w:numId w:val="22"/>
              </w:numPr>
              <w:ind w:left="430"/>
            </w:pPr>
            <w:hyperlink r:id="rId41" w:history="1">
              <w:r w:rsidR="00BC47A8" w:rsidRPr="00BD75F0">
                <w:rPr>
                  <w:rStyle w:val="Hyperlink"/>
                  <w:rFonts w:cstheme="minorHAnsi"/>
                  <w:sz w:val="24"/>
                  <w:szCs w:val="24"/>
                </w:rPr>
                <w:t>Caring Messages Applicable During the COVID-19 Pandemic | Planetree</w:t>
              </w:r>
            </w:hyperlink>
          </w:p>
        </w:tc>
      </w:tr>
      <w:tr w:rsidR="001846FC" w:rsidRPr="00B90927" w14:paraId="3AB7C528" w14:textId="77777777" w:rsidTr="48317FF0">
        <w:trPr>
          <w:trHeight w:val="1865"/>
        </w:trPr>
        <w:tc>
          <w:tcPr>
            <w:tcW w:w="1435" w:type="dxa"/>
            <w:shd w:val="clear" w:color="auto" w:fill="auto"/>
          </w:tcPr>
          <w:p w14:paraId="27FACA24" w14:textId="77777777" w:rsidR="001846FC" w:rsidRPr="00D535D3" w:rsidRDefault="001846FC" w:rsidP="00200644">
            <w:pPr>
              <w:rPr>
                <w:sz w:val="24"/>
                <w:szCs w:val="24"/>
              </w:rPr>
            </w:pPr>
          </w:p>
        </w:tc>
        <w:tc>
          <w:tcPr>
            <w:tcW w:w="3330" w:type="dxa"/>
            <w:shd w:val="clear" w:color="auto" w:fill="auto"/>
          </w:tcPr>
          <w:p w14:paraId="5B299647" w14:textId="39BC9F71" w:rsidR="001846FC" w:rsidRPr="001C5D63" w:rsidRDefault="009F33C9" w:rsidP="00E55F45">
            <w:pPr>
              <w:pStyle w:val="ListParagraph"/>
              <w:numPr>
                <w:ilvl w:val="0"/>
                <w:numId w:val="8"/>
              </w:numPr>
              <w:spacing w:line="256" w:lineRule="auto"/>
              <w:rPr>
                <w:rFonts w:cstheme="minorHAnsi"/>
                <w:color w:val="000000"/>
                <w:sz w:val="24"/>
                <w:szCs w:val="24"/>
              </w:rPr>
            </w:pPr>
            <w:r w:rsidRPr="00A915C6">
              <w:rPr>
                <w:rFonts w:cstheme="minorHAnsi"/>
                <w:sz w:val="24"/>
                <w:szCs w:val="24"/>
              </w:rPr>
              <w:t>Perform timely 90</w:t>
            </w:r>
            <w:r w:rsidR="00D71A4E">
              <w:rPr>
                <w:rFonts w:cstheme="minorHAnsi"/>
                <w:sz w:val="24"/>
                <w:szCs w:val="24"/>
              </w:rPr>
              <w:t>-</w:t>
            </w:r>
            <w:r w:rsidRPr="00A915C6">
              <w:rPr>
                <w:rFonts w:cstheme="minorHAnsi"/>
                <w:sz w:val="24"/>
                <w:szCs w:val="24"/>
              </w:rPr>
              <w:t>day and annual performance review for each employ</w:t>
            </w:r>
            <w:r w:rsidR="00BB393A" w:rsidRPr="00EC496F">
              <w:rPr>
                <w:rFonts w:cstheme="minorHAnsi"/>
                <w:noProof/>
                <w:color w:val="2B579A"/>
                <w:sz w:val="4"/>
                <w:szCs w:val="4"/>
                <w:shd w:val="clear" w:color="auto" w:fill="E6E6E6"/>
              </w:rPr>
              <mc:AlternateContent>
                <mc:Choice Requires="wps">
                  <w:drawing>
                    <wp:anchor distT="45720" distB="45720" distL="114300" distR="114300" simplePos="0" relativeHeight="251658249" behindDoc="0" locked="1" layoutInCell="1" allowOverlap="1" wp14:anchorId="1F7C3D9E" wp14:editId="2DC0C1CA">
                      <wp:simplePos x="0" y="0"/>
                      <wp:positionH relativeFrom="margin">
                        <wp:posOffset>-1195705</wp:posOffset>
                      </wp:positionH>
                      <wp:positionV relativeFrom="page">
                        <wp:posOffset>1964690</wp:posOffset>
                      </wp:positionV>
                      <wp:extent cx="374650" cy="689610"/>
                      <wp:effectExtent l="0" t="0" r="0" b="3175"/>
                      <wp:wrapNone/>
                      <wp:docPr id="1859404105" name="Text Box 1859404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6CE2ED13" w14:textId="18E956FF" w:rsidR="00BB393A" w:rsidRPr="00EB4320" w:rsidRDefault="00BB393A" w:rsidP="00BB393A">
                                  <w:pPr>
                                    <w:spacing w:after="0" w:line="240" w:lineRule="auto"/>
                                    <w:ind w:hanging="14"/>
                                    <w:rPr>
                                      <w:b/>
                                      <w:bCs/>
                                      <w:color w:val="FFFFFF" w:themeColor="background1"/>
                                      <w:sz w:val="26"/>
                                      <w:szCs w:val="26"/>
                                    </w:rPr>
                                  </w:pPr>
                                  <w:r>
                                    <w:rPr>
                                      <w:b/>
                                      <w:bCs/>
                                      <w:color w:val="FFFFFF" w:themeColor="background1"/>
                                      <w:sz w:val="2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C3D9E" id="Text Box 1859404105" o:spid="_x0000_s1036" type="#_x0000_t202" alt="&quot;&quot;" style="position:absolute;left:0;text-align:left;margin-left:-94.15pt;margin-top:154.7pt;width:29.5pt;height:54.3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" filled="f" stroked="f">
                      <v:textbox style="mso-fit-shape-to-text:t">
                        <w:txbxContent>
                          <w:p w14:paraId="6CE2ED13" w14:textId="18E956FF" w:rsidR="00BB393A" w:rsidRPr="00EB4320" w:rsidRDefault="00BB393A" w:rsidP="00BB393A">
                            <w:pPr>
                              <w:spacing w:after="0" w:line="240" w:lineRule="auto"/>
                              <w:ind w:hanging="14"/>
                              <w:rPr>
                                <w:b/>
                                <w:bCs/>
                                <w:color w:val="FFFFFF" w:themeColor="background1"/>
                                <w:sz w:val="26"/>
                                <w:szCs w:val="26"/>
                              </w:rPr>
                            </w:pPr>
                            <w:r>
                              <w:rPr>
                                <w:b/>
                                <w:bCs/>
                                <w:color w:val="FFFFFF" w:themeColor="background1"/>
                                <w:sz w:val="26"/>
                                <w:szCs w:val="26"/>
                              </w:rPr>
                              <w:t>7</w:t>
                            </w:r>
                          </w:p>
                        </w:txbxContent>
                      </v:textbox>
                      <w10:wrap anchorx="margin" anchory="page"/>
                      <w10:anchorlock/>
                    </v:shape>
                  </w:pict>
                </mc:Fallback>
              </mc:AlternateContent>
            </w:r>
            <w:r w:rsidRPr="00A915C6">
              <w:rPr>
                <w:rFonts w:cstheme="minorHAnsi"/>
                <w:sz w:val="24"/>
                <w:szCs w:val="24"/>
              </w:rPr>
              <w:t>ee</w:t>
            </w:r>
          </w:p>
        </w:tc>
        <w:tc>
          <w:tcPr>
            <w:tcW w:w="1800" w:type="dxa"/>
            <w:shd w:val="clear" w:color="auto" w:fill="auto"/>
          </w:tcPr>
          <w:p w14:paraId="6576FB68" w14:textId="4D2F13F7" w:rsidR="001846FC" w:rsidRPr="00A915C6" w:rsidRDefault="002A28F0" w:rsidP="00200644">
            <w:pPr>
              <w:rPr>
                <w:rFonts w:cstheme="minorHAnsi"/>
                <w:sz w:val="24"/>
                <w:szCs w:val="24"/>
              </w:rPr>
            </w:pPr>
            <w:r w:rsidRPr="00A915C6">
              <w:rPr>
                <w:rFonts w:cstheme="minorHAnsi"/>
                <w:sz w:val="24"/>
                <w:szCs w:val="24"/>
              </w:rPr>
              <w:t xml:space="preserve">Department </w:t>
            </w:r>
            <w:r>
              <w:rPr>
                <w:rFonts w:cstheme="minorHAnsi"/>
                <w:sz w:val="24"/>
                <w:szCs w:val="24"/>
              </w:rPr>
              <w:t>S</w:t>
            </w:r>
            <w:r w:rsidRPr="00A915C6">
              <w:rPr>
                <w:rFonts w:cstheme="minorHAnsi"/>
                <w:sz w:val="24"/>
                <w:szCs w:val="24"/>
              </w:rPr>
              <w:t>upervisors</w:t>
            </w:r>
          </w:p>
        </w:tc>
        <w:tc>
          <w:tcPr>
            <w:tcW w:w="2340" w:type="dxa"/>
            <w:shd w:val="clear" w:color="auto" w:fill="auto"/>
          </w:tcPr>
          <w:p w14:paraId="2097A7EA" w14:textId="44FEF666" w:rsidR="001846FC" w:rsidRPr="00A915C6" w:rsidRDefault="002769F9" w:rsidP="00200644">
            <w:pPr>
              <w:rPr>
                <w:rFonts w:cstheme="minorHAnsi"/>
                <w:sz w:val="24"/>
                <w:szCs w:val="24"/>
              </w:rPr>
            </w:pPr>
            <w:r w:rsidRPr="00A915C6">
              <w:rPr>
                <w:rFonts w:cstheme="minorHAnsi"/>
                <w:sz w:val="24"/>
                <w:szCs w:val="24"/>
              </w:rPr>
              <w:t>Annually and as needed</w:t>
            </w:r>
          </w:p>
        </w:tc>
        <w:tc>
          <w:tcPr>
            <w:tcW w:w="5400" w:type="dxa"/>
            <w:shd w:val="clear" w:color="auto" w:fill="auto"/>
          </w:tcPr>
          <w:p w14:paraId="75117B65" w14:textId="6F962225" w:rsidR="001846FC" w:rsidRDefault="00D24142" w:rsidP="0032627D">
            <w:pPr>
              <w:pStyle w:val="ListParagraph"/>
              <w:numPr>
                <w:ilvl w:val="0"/>
                <w:numId w:val="22"/>
              </w:numPr>
              <w:ind w:left="430"/>
            </w:pPr>
            <w:hyperlink r:id="rId42">
              <w:r w:rsidR="006B4011" w:rsidRPr="00AB5382">
                <w:rPr>
                  <w:rStyle w:val="Hyperlink"/>
                  <w:rFonts w:eastAsia="Calibri" w:cstheme="minorHAnsi"/>
                  <w:sz w:val="24"/>
                  <w:szCs w:val="24"/>
                </w:rPr>
                <w:t>Employee Evaluation Forms | Indeed</w:t>
              </w:r>
            </w:hyperlink>
          </w:p>
        </w:tc>
      </w:tr>
      <w:tr w:rsidR="006B4011" w:rsidRPr="00B90927" w14:paraId="57B25DDC" w14:textId="77777777" w:rsidTr="48317FF0">
        <w:trPr>
          <w:trHeight w:val="1685"/>
        </w:trPr>
        <w:tc>
          <w:tcPr>
            <w:tcW w:w="1435" w:type="dxa"/>
            <w:shd w:val="clear" w:color="auto" w:fill="auto"/>
          </w:tcPr>
          <w:p w14:paraId="22E5B03F" w14:textId="77777777" w:rsidR="006B4011" w:rsidRPr="00D535D3" w:rsidRDefault="006B4011" w:rsidP="00200644">
            <w:pPr>
              <w:rPr>
                <w:sz w:val="24"/>
                <w:szCs w:val="24"/>
              </w:rPr>
            </w:pPr>
          </w:p>
        </w:tc>
        <w:tc>
          <w:tcPr>
            <w:tcW w:w="3330" w:type="dxa"/>
            <w:shd w:val="clear" w:color="auto" w:fill="auto"/>
          </w:tcPr>
          <w:p w14:paraId="3F69A578" w14:textId="77777777" w:rsidR="00F75D81" w:rsidRDefault="00F75D81" w:rsidP="00F75D81">
            <w:pPr>
              <w:pStyle w:val="ListParagraph"/>
              <w:numPr>
                <w:ilvl w:val="0"/>
                <w:numId w:val="8"/>
              </w:numPr>
              <w:spacing w:line="256" w:lineRule="auto"/>
              <w:rPr>
                <w:rFonts w:cstheme="minorHAnsi"/>
                <w:sz w:val="24"/>
                <w:szCs w:val="24"/>
              </w:rPr>
            </w:pPr>
            <w:r w:rsidRPr="00A915C6">
              <w:rPr>
                <w:rFonts w:cstheme="minorHAnsi"/>
                <w:sz w:val="24"/>
                <w:szCs w:val="24"/>
              </w:rPr>
              <w:t>Provide recognition and incentives to staff</w:t>
            </w:r>
          </w:p>
          <w:p w14:paraId="4E714BBC" w14:textId="77777777" w:rsidR="00996625" w:rsidRDefault="00F75D81" w:rsidP="00996625">
            <w:pPr>
              <w:pStyle w:val="ListParagraph"/>
              <w:numPr>
                <w:ilvl w:val="1"/>
                <w:numId w:val="8"/>
              </w:numPr>
              <w:spacing w:line="256" w:lineRule="auto"/>
              <w:ind w:left="796"/>
              <w:rPr>
                <w:rFonts w:cstheme="minorHAnsi"/>
                <w:sz w:val="24"/>
                <w:szCs w:val="24"/>
              </w:rPr>
            </w:pPr>
            <w:r w:rsidRPr="007A7A66">
              <w:rPr>
                <w:rFonts w:cstheme="minorHAnsi"/>
                <w:sz w:val="24"/>
                <w:szCs w:val="24"/>
              </w:rPr>
              <w:t>Annual year of service recognition</w:t>
            </w:r>
          </w:p>
          <w:p w14:paraId="60A717A8" w14:textId="41FF8B17" w:rsidR="006B4011" w:rsidRPr="00996625" w:rsidRDefault="00F75D81" w:rsidP="00996625">
            <w:pPr>
              <w:pStyle w:val="ListParagraph"/>
              <w:numPr>
                <w:ilvl w:val="1"/>
                <w:numId w:val="8"/>
              </w:numPr>
              <w:spacing w:line="256" w:lineRule="auto"/>
              <w:ind w:left="796" w:right="-104"/>
              <w:rPr>
                <w:rFonts w:cstheme="minorHAnsi"/>
                <w:sz w:val="24"/>
                <w:szCs w:val="24"/>
              </w:rPr>
            </w:pPr>
            <w:r w:rsidRPr="00996625">
              <w:rPr>
                <w:rFonts w:cstheme="minorHAnsi"/>
                <w:sz w:val="24"/>
                <w:szCs w:val="24"/>
              </w:rPr>
              <w:t>Peer</w:t>
            </w:r>
            <w:r w:rsidR="002F4D42">
              <w:rPr>
                <w:rFonts w:cstheme="minorHAnsi"/>
                <w:sz w:val="24"/>
                <w:szCs w:val="24"/>
              </w:rPr>
              <w:t>-</w:t>
            </w:r>
            <w:r w:rsidRPr="00996625">
              <w:rPr>
                <w:rFonts w:cstheme="minorHAnsi"/>
                <w:sz w:val="24"/>
                <w:szCs w:val="24"/>
              </w:rPr>
              <w:t>to</w:t>
            </w:r>
            <w:r w:rsidR="002F4D42">
              <w:rPr>
                <w:rFonts w:cstheme="minorHAnsi"/>
                <w:sz w:val="24"/>
                <w:szCs w:val="24"/>
              </w:rPr>
              <w:t>-</w:t>
            </w:r>
            <w:r w:rsidRPr="00996625">
              <w:rPr>
                <w:rFonts w:cstheme="minorHAnsi"/>
                <w:sz w:val="24"/>
                <w:szCs w:val="24"/>
              </w:rPr>
              <w:t>peer recognition</w:t>
            </w:r>
          </w:p>
        </w:tc>
        <w:tc>
          <w:tcPr>
            <w:tcW w:w="1800" w:type="dxa"/>
            <w:shd w:val="clear" w:color="auto" w:fill="auto"/>
          </w:tcPr>
          <w:p w14:paraId="05437FC5" w14:textId="4470E905" w:rsidR="006B4011" w:rsidRPr="00A915C6" w:rsidRDefault="009C2E29" w:rsidP="00200644">
            <w:pPr>
              <w:rPr>
                <w:rFonts w:cstheme="minorHAnsi"/>
                <w:sz w:val="24"/>
                <w:szCs w:val="24"/>
              </w:rPr>
            </w:pPr>
            <w:r w:rsidRPr="005B6AB3">
              <w:rPr>
                <w:rFonts w:cstheme="minorHAnsi"/>
                <w:sz w:val="24"/>
                <w:szCs w:val="24"/>
              </w:rPr>
              <w:t>Human Resources or designee</w:t>
            </w:r>
          </w:p>
        </w:tc>
        <w:tc>
          <w:tcPr>
            <w:tcW w:w="2340" w:type="dxa"/>
            <w:shd w:val="clear" w:color="auto" w:fill="auto"/>
          </w:tcPr>
          <w:p w14:paraId="09896616" w14:textId="2F6D0350" w:rsidR="006B4011" w:rsidRPr="00A915C6" w:rsidRDefault="00E61BDA" w:rsidP="00200644">
            <w:pPr>
              <w:rPr>
                <w:rFonts w:cstheme="minorHAnsi"/>
                <w:sz w:val="24"/>
                <w:szCs w:val="24"/>
              </w:rPr>
            </w:pPr>
            <w:r w:rsidRPr="00A915C6">
              <w:rPr>
                <w:rFonts w:cstheme="minorHAnsi"/>
                <w:sz w:val="24"/>
                <w:szCs w:val="24"/>
              </w:rPr>
              <w:t>Weekly or as applicable</w:t>
            </w:r>
          </w:p>
        </w:tc>
        <w:tc>
          <w:tcPr>
            <w:tcW w:w="5400" w:type="dxa"/>
            <w:shd w:val="clear" w:color="auto" w:fill="auto"/>
          </w:tcPr>
          <w:p w14:paraId="62051B0D" w14:textId="77777777" w:rsidR="00E37732" w:rsidRDefault="00D24142" w:rsidP="00E37732">
            <w:pPr>
              <w:pStyle w:val="ListParagraph"/>
              <w:numPr>
                <w:ilvl w:val="0"/>
                <w:numId w:val="22"/>
              </w:numPr>
              <w:ind w:left="430"/>
              <w:rPr>
                <w:rFonts w:cstheme="minorHAnsi"/>
                <w:sz w:val="24"/>
                <w:szCs w:val="24"/>
              </w:rPr>
            </w:pPr>
            <w:hyperlink r:id="rId43" w:history="1">
              <w:r w:rsidR="00E37732" w:rsidRPr="008651BE">
                <w:rPr>
                  <w:rStyle w:val="Hyperlink"/>
                  <w:rFonts w:cstheme="minorHAnsi"/>
                  <w:sz w:val="24"/>
                  <w:szCs w:val="24"/>
                </w:rPr>
                <w:t xml:space="preserve">Nurse Retention </w:t>
              </w:r>
              <w:r w:rsidR="00E37732">
                <w:rPr>
                  <w:rStyle w:val="Hyperlink"/>
                  <w:rFonts w:cstheme="minorHAnsi"/>
                  <w:sz w:val="24"/>
                  <w:szCs w:val="24"/>
                </w:rPr>
                <w:t>Toolk</w:t>
              </w:r>
              <w:r w:rsidR="00E37732" w:rsidRPr="008651BE">
                <w:rPr>
                  <w:rStyle w:val="Hyperlink"/>
                  <w:rFonts w:cstheme="minorHAnsi"/>
                  <w:sz w:val="24"/>
                  <w:szCs w:val="24"/>
                </w:rPr>
                <w:t xml:space="preserve">it | </w:t>
              </w:r>
              <w:proofErr w:type="spellStart"/>
              <w:r w:rsidR="00E37732" w:rsidRPr="008651BE">
                <w:rPr>
                  <w:rStyle w:val="Hyperlink"/>
                  <w:rFonts w:cstheme="minorHAnsi"/>
                  <w:sz w:val="24"/>
                  <w:szCs w:val="24"/>
                </w:rPr>
                <w:t>HCPro</w:t>
              </w:r>
              <w:proofErr w:type="spellEnd"/>
            </w:hyperlink>
          </w:p>
          <w:p w14:paraId="78EBA9A5" w14:textId="77777777" w:rsidR="00E37732" w:rsidRPr="00B42031" w:rsidRDefault="00D24142" w:rsidP="00E37732">
            <w:pPr>
              <w:pStyle w:val="ListParagraph"/>
              <w:numPr>
                <w:ilvl w:val="0"/>
                <w:numId w:val="22"/>
              </w:numPr>
              <w:ind w:left="430"/>
              <w:rPr>
                <w:rFonts w:cstheme="minorHAnsi"/>
                <w:sz w:val="24"/>
                <w:szCs w:val="24"/>
              </w:rPr>
            </w:pPr>
            <w:hyperlink r:id="rId44" w:history="1">
              <w:r w:rsidR="00E37732" w:rsidRPr="0037356D">
                <w:rPr>
                  <w:rStyle w:val="Hyperlink"/>
                  <w:rFonts w:cstheme="minorHAnsi"/>
                  <w:sz w:val="24"/>
                  <w:szCs w:val="24"/>
                </w:rPr>
                <w:t>Staff Recognition Ideas | HQIN</w:t>
              </w:r>
            </w:hyperlink>
          </w:p>
          <w:p w14:paraId="771E1256" w14:textId="7D6A5772" w:rsidR="006B4011" w:rsidRPr="00E37732" w:rsidRDefault="00D24142" w:rsidP="00E37732">
            <w:pPr>
              <w:pStyle w:val="ListParagraph"/>
              <w:numPr>
                <w:ilvl w:val="0"/>
                <w:numId w:val="22"/>
              </w:numPr>
              <w:spacing w:line="257" w:lineRule="auto"/>
              <w:ind w:left="430"/>
              <w:rPr>
                <w:sz w:val="24"/>
                <w:szCs w:val="24"/>
              </w:rPr>
            </w:pPr>
            <w:hyperlink r:id="rId45">
              <w:r w:rsidR="00E37732" w:rsidRPr="00E2667B">
                <w:rPr>
                  <w:rStyle w:val="Hyperlink"/>
                  <w:rFonts w:eastAsia="Calibri"/>
                  <w:sz w:val="24"/>
                  <w:szCs w:val="24"/>
                </w:rPr>
                <w:t xml:space="preserve">Healthcare National Awareness Days &amp; Recognition Dates | C.A. Short </w:t>
              </w:r>
            </w:hyperlink>
          </w:p>
        </w:tc>
      </w:tr>
      <w:tr w:rsidR="009A4BAE" w:rsidRPr="00B90927" w14:paraId="4664092C" w14:textId="77777777" w:rsidTr="48317FF0">
        <w:trPr>
          <w:trHeight w:val="1343"/>
        </w:trPr>
        <w:tc>
          <w:tcPr>
            <w:tcW w:w="1435" w:type="dxa"/>
            <w:shd w:val="clear" w:color="auto" w:fill="auto"/>
          </w:tcPr>
          <w:p w14:paraId="6B54AD8B" w14:textId="77777777" w:rsidR="009A4BAE" w:rsidRPr="00D535D3" w:rsidRDefault="009A4BAE" w:rsidP="00200644">
            <w:pPr>
              <w:rPr>
                <w:sz w:val="24"/>
                <w:szCs w:val="24"/>
              </w:rPr>
            </w:pPr>
          </w:p>
        </w:tc>
        <w:tc>
          <w:tcPr>
            <w:tcW w:w="3330" w:type="dxa"/>
            <w:shd w:val="clear" w:color="auto" w:fill="auto"/>
          </w:tcPr>
          <w:p w14:paraId="2A929533" w14:textId="10DBD3F3" w:rsidR="009A4BAE" w:rsidRPr="00A915C6" w:rsidRDefault="00566D47" w:rsidP="00F75D81">
            <w:pPr>
              <w:pStyle w:val="ListParagraph"/>
              <w:numPr>
                <w:ilvl w:val="0"/>
                <w:numId w:val="8"/>
              </w:numPr>
              <w:spacing w:line="256" w:lineRule="auto"/>
              <w:rPr>
                <w:rFonts w:cstheme="minorHAnsi"/>
                <w:sz w:val="24"/>
                <w:szCs w:val="24"/>
              </w:rPr>
            </w:pPr>
            <w:r w:rsidRPr="00A915C6">
              <w:rPr>
                <w:rFonts w:cstheme="minorHAnsi"/>
                <w:sz w:val="24"/>
                <w:szCs w:val="24"/>
              </w:rPr>
              <w:t>Report findings at QAPI meeting</w:t>
            </w:r>
          </w:p>
        </w:tc>
        <w:tc>
          <w:tcPr>
            <w:tcW w:w="1800" w:type="dxa"/>
            <w:shd w:val="clear" w:color="auto" w:fill="auto"/>
          </w:tcPr>
          <w:p w14:paraId="547287FD" w14:textId="613C21BC" w:rsidR="009A4BAE" w:rsidRPr="005B6AB3" w:rsidRDefault="00EA76B2" w:rsidP="00200644">
            <w:pPr>
              <w:rPr>
                <w:rFonts w:cstheme="minorHAnsi"/>
                <w:sz w:val="24"/>
                <w:szCs w:val="24"/>
              </w:rPr>
            </w:pPr>
            <w:r w:rsidRPr="00A915C6">
              <w:rPr>
                <w:rFonts w:cstheme="minorHAnsi"/>
                <w:sz w:val="24"/>
                <w:szCs w:val="24"/>
              </w:rPr>
              <w:t>QAPI Team</w:t>
            </w:r>
          </w:p>
        </w:tc>
        <w:tc>
          <w:tcPr>
            <w:tcW w:w="2340" w:type="dxa"/>
            <w:shd w:val="clear" w:color="auto" w:fill="auto"/>
          </w:tcPr>
          <w:p w14:paraId="48D7D32B" w14:textId="4F2FD518" w:rsidR="009A4BAE" w:rsidRPr="00A915C6" w:rsidRDefault="00041196" w:rsidP="00200644">
            <w:pPr>
              <w:rPr>
                <w:rFonts w:cstheme="minorHAnsi"/>
                <w:sz w:val="24"/>
                <w:szCs w:val="24"/>
              </w:rPr>
            </w:pPr>
            <w:r w:rsidRPr="00A915C6">
              <w:rPr>
                <w:rFonts w:cstheme="minorHAnsi"/>
                <w:sz w:val="24"/>
                <w:szCs w:val="24"/>
              </w:rPr>
              <w:t>Quarterly or as needed</w:t>
            </w:r>
          </w:p>
        </w:tc>
        <w:tc>
          <w:tcPr>
            <w:tcW w:w="5400" w:type="dxa"/>
            <w:shd w:val="clear" w:color="auto" w:fill="auto"/>
          </w:tcPr>
          <w:p w14:paraId="1ACD05CB" w14:textId="23D964C0" w:rsidR="009A4BAE" w:rsidRDefault="00D24142" w:rsidP="00E37732">
            <w:pPr>
              <w:pStyle w:val="ListParagraph"/>
              <w:numPr>
                <w:ilvl w:val="0"/>
                <w:numId w:val="22"/>
              </w:numPr>
              <w:ind w:left="430"/>
            </w:pPr>
            <w:hyperlink r:id="rId46" w:history="1">
              <w:r w:rsidR="00A978F5" w:rsidRPr="00935161">
                <w:rPr>
                  <w:rFonts w:cstheme="minorHAnsi"/>
                  <w:color w:val="0000FF"/>
                  <w:sz w:val="24"/>
                  <w:szCs w:val="24"/>
                  <w:u w:val="single"/>
                </w:rPr>
                <w:t xml:space="preserve">QAPI At a Glance:  A </w:t>
              </w:r>
              <w:proofErr w:type="gramStart"/>
              <w:r w:rsidR="00A978F5" w:rsidRPr="00935161">
                <w:rPr>
                  <w:rFonts w:cstheme="minorHAnsi"/>
                  <w:color w:val="0000FF"/>
                  <w:sz w:val="24"/>
                  <w:szCs w:val="24"/>
                  <w:u w:val="single"/>
                </w:rPr>
                <w:t>Step by Step</w:t>
              </w:r>
              <w:proofErr w:type="gramEnd"/>
              <w:r w:rsidR="00A978F5" w:rsidRPr="00935161">
                <w:rPr>
                  <w:rFonts w:cstheme="minorHAnsi"/>
                  <w:color w:val="0000FF"/>
                  <w:sz w:val="24"/>
                  <w:szCs w:val="24"/>
                  <w:u w:val="single"/>
                </w:rPr>
                <w:t xml:space="preserve"> Guide to Implementing Quality Assurance and Performance Improvement (QAPI) in Your Nursing Home</w:t>
              </w:r>
            </w:hyperlink>
            <w:r w:rsidR="00A978F5" w:rsidRPr="00935161">
              <w:rPr>
                <w:rFonts w:cstheme="minorHAnsi"/>
                <w:color w:val="0000FF"/>
                <w:sz w:val="24"/>
                <w:szCs w:val="24"/>
                <w:u w:val="single"/>
              </w:rPr>
              <w:t xml:space="preserve"> | CMS</w:t>
            </w:r>
          </w:p>
        </w:tc>
      </w:tr>
    </w:tbl>
    <w:p w14:paraId="373AE610" w14:textId="47EB571E" w:rsidR="00695AE8" w:rsidRPr="00EC496F" w:rsidRDefault="0027296C" w:rsidP="00BC29C6">
      <w:pPr>
        <w:spacing w:after="0" w:line="240" w:lineRule="auto"/>
        <w:rPr>
          <w:rFonts w:cstheme="minorHAnsi"/>
          <w:b/>
          <w:bCs/>
          <w:sz w:val="4"/>
          <w:szCs w:val="4"/>
        </w:rPr>
      </w:pPr>
      <w:r w:rsidRPr="00EC496F">
        <w:rPr>
          <w:rFonts w:cstheme="minorHAnsi"/>
          <w:noProof/>
          <w:color w:val="2B579A"/>
          <w:sz w:val="4"/>
          <w:szCs w:val="4"/>
          <w:shd w:val="clear" w:color="auto" w:fill="E6E6E6"/>
        </w:rPr>
        <mc:AlternateContent>
          <mc:Choice Requires="wps">
            <w:drawing>
              <wp:anchor distT="45720" distB="45720" distL="114300" distR="114300" simplePos="0" relativeHeight="251658246"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7" type="#_x0000_t202" alt="&quot;&quot;" style="position:absolute;margin-left:.25pt;margin-top:-159.5pt;width:29.2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PO7hrP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EC496F">
        <w:rPr>
          <w:rFonts w:cstheme="minorHAnsi"/>
          <w:noProof/>
          <w:color w:val="2B579A"/>
          <w:sz w:val="4"/>
          <w:szCs w:val="4"/>
          <w:shd w:val="clear" w:color="auto" w:fill="E6E6E6"/>
        </w:rPr>
        <mc:AlternateContent>
          <mc:Choice Requires="wps">
            <w:drawing>
              <wp:anchor distT="45720" distB="45720" distL="114300" distR="114300" simplePos="0" relativeHeight="251658244" behindDoc="0" locked="1" layoutInCell="1" allowOverlap="1" wp14:anchorId="53EBBD5B" wp14:editId="6972FAFB">
                <wp:simplePos x="0" y="0"/>
                <wp:positionH relativeFrom="margin">
                  <wp:posOffset>-204470</wp:posOffset>
                </wp:positionH>
                <wp:positionV relativeFrom="page">
                  <wp:posOffset>7237730</wp:posOffset>
                </wp:positionV>
                <wp:extent cx="374650"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7E6B035" w14:textId="48245AC7" w:rsidR="005278AE" w:rsidRPr="00EB4320" w:rsidRDefault="00877E9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8" type="#_x0000_t202" alt="&quot;&quot;" style="position:absolute;margin-left:-16.1pt;margin-top:569.9pt;width:29.5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k8/g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" filled="f" stroked="f">
                <v:textbox style="mso-fit-shape-to-text:t">
                  <w:txbxContent>
                    <w:p w14:paraId="17E6B035" w14:textId="48245AC7" w:rsidR="005278AE" w:rsidRPr="00EB4320" w:rsidRDefault="00877E9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w10:anchorlock/>
              </v:shape>
            </w:pict>
          </mc:Fallback>
        </mc:AlternateContent>
      </w:r>
      <w:r w:rsidR="006A665D" w:rsidRPr="00EC496F">
        <w:rPr>
          <w:rFonts w:cstheme="minorHAnsi"/>
          <w:noProof/>
          <w:color w:val="2B579A"/>
          <w:sz w:val="4"/>
          <w:szCs w:val="4"/>
          <w:shd w:val="clear" w:color="auto" w:fill="E6E6E6"/>
        </w:rPr>
        <mc:AlternateContent>
          <mc:Choice Requires="wps">
            <w:drawing>
              <wp:anchor distT="45720" distB="45720" distL="114300" distR="114300" simplePos="0" relativeHeight="251658245"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2A40EEBB"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624336" w:rsidRPr="00624336">
                              <w:rPr>
                                <w:color w:val="FFFFFF" w:themeColor="background1"/>
                                <w:sz w:val="13"/>
                                <w:szCs w:val="13"/>
                              </w:rPr>
                              <w:t>12SOW/HQI/QIN-QIO-0781-05/06/24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9" type="#_x0000_t202" alt="&quot;&quot;" style="position:absolute;margin-left:13.5pt;margin-top:563.75pt;width:470.8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" filled="f" stroked="f">
                <v:textbox style="mso-fit-shape-to-text:t">
                  <w:txbxContent>
                    <w:p w14:paraId="068406D6" w14:textId="2A40EEBB"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624336" w:rsidRPr="00624336">
                        <w:rPr>
                          <w:color w:val="FFFFFF" w:themeColor="background1"/>
                          <w:sz w:val="13"/>
                          <w:szCs w:val="13"/>
                        </w:rPr>
                        <w:t>12SOW/HQI/QIN-QIO-0781-05/06/24</w:t>
                      </w:r>
                    </w:p>
                  </w:txbxContent>
                </v:textbox>
                <w10:wrap anchorx="margin" anchory="page"/>
              </v:shape>
            </w:pict>
          </mc:Fallback>
        </mc:AlternateContent>
      </w:r>
    </w:p>
    <w:sectPr w:rsidR="00695AE8" w:rsidRPr="00EC496F" w:rsidSect="00B22B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59E8B" w14:textId="77777777" w:rsidR="00B22B64" w:rsidRDefault="00B22B64" w:rsidP="00013896">
      <w:pPr>
        <w:spacing w:after="0" w:line="240" w:lineRule="auto"/>
      </w:pPr>
      <w:r>
        <w:separator/>
      </w:r>
    </w:p>
  </w:endnote>
  <w:endnote w:type="continuationSeparator" w:id="0">
    <w:p w14:paraId="549DCA4D" w14:textId="77777777" w:rsidR="00B22B64" w:rsidRDefault="00B22B64" w:rsidP="00013896">
      <w:pPr>
        <w:spacing w:after="0" w:line="240" w:lineRule="auto"/>
      </w:pPr>
      <w:r>
        <w:continuationSeparator/>
      </w:r>
    </w:p>
  </w:endnote>
  <w:endnote w:type="continuationNotice" w:id="1">
    <w:p w14:paraId="34E23832" w14:textId="77777777" w:rsidR="00B22B64" w:rsidRDefault="00B2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2035C"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9D39B" w14:textId="77777777" w:rsidR="00B22B64" w:rsidRDefault="00B22B64" w:rsidP="00013896">
      <w:pPr>
        <w:spacing w:after="0" w:line="240" w:lineRule="auto"/>
      </w:pPr>
      <w:r>
        <w:separator/>
      </w:r>
    </w:p>
  </w:footnote>
  <w:footnote w:type="continuationSeparator" w:id="0">
    <w:p w14:paraId="7E728E98" w14:textId="77777777" w:rsidR="00B22B64" w:rsidRDefault="00B22B64" w:rsidP="00013896">
      <w:pPr>
        <w:spacing w:after="0" w:line="240" w:lineRule="auto"/>
      </w:pPr>
      <w:r>
        <w:continuationSeparator/>
      </w:r>
    </w:p>
  </w:footnote>
  <w:footnote w:type="continuationNotice" w:id="1">
    <w:p w14:paraId="1531159B" w14:textId="77777777" w:rsidR="00B22B64" w:rsidRDefault="00B22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6B1B404D" w:rsidR="00A4504F" w:rsidRPr="00EF12A3" w:rsidRDefault="0046101A"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Recruitment and Retention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0"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6B1B404D" w:rsidR="00A4504F" w:rsidRPr="00EF12A3" w:rsidRDefault="0046101A"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Recruitment and Retention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02317"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677033"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5F8D6D"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0719"/>
    <w:multiLevelType w:val="hybridMultilevel"/>
    <w:tmpl w:val="4182841E"/>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2F70"/>
    <w:multiLevelType w:val="hybridMultilevel"/>
    <w:tmpl w:val="53206896"/>
    <w:lvl w:ilvl="0" w:tplc="7022284A">
      <w:start w:val="1"/>
      <w:numFmt w:val="bullet"/>
      <w:lvlText w:val=""/>
      <w:lvlJc w:val="left"/>
      <w:pPr>
        <w:ind w:left="720" w:hanging="360"/>
      </w:pPr>
      <w:rPr>
        <w:rFonts w:ascii="Symbol" w:hAnsi="Symbol" w:hint="default"/>
        <w:b w:val="0"/>
        <w:i w:val="0"/>
        <w:color w:val="0073B6"/>
        <w:sz w:val="24"/>
      </w:rPr>
    </w:lvl>
    <w:lvl w:ilvl="1" w:tplc="7022284A">
      <w:start w:val="1"/>
      <w:numFmt w:val="bullet"/>
      <w:lvlText w:val=""/>
      <w:lvlJc w:val="left"/>
      <w:pPr>
        <w:ind w:left="1440" w:hanging="360"/>
      </w:pPr>
      <w:rPr>
        <w:rFonts w:ascii="Symbol" w:hAnsi="Symbol" w:hint="default"/>
        <w:b w:val="0"/>
        <w:i w:val="0"/>
        <w:color w:val="0073B6"/>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05D6F"/>
    <w:multiLevelType w:val="hybridMultilevel"/>
    <w:tmpl w:val="E078E7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E6432"/>
    <w:multiLevelType w:val="hybridMultilevel"/>
    <w:tmpl w:val="6F98AD00"/>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F5A42"/>
    <w:multiLevelType w:val="hybridMultilevel"/>
    <w:tmpl w:val="405ED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7D80"/>
    <w:multiLevelType w:val="hybridMultilevel"/>
    <w:tmpl w:val="7578F588"/>
    <w:lvl w:ilvl="0" w:tplc="FFFFFFFF">
      <w:start w:val="1"/>
      <w:numFmt w:val="bullet"/>
      <w:lvlText w:val=""/>
      <w:lvlJc w:val="left"/>
      <w:pPr>
        <w:ind w:left="720" w:hanging="360"/>
      </w:pPr>
      <w:rPr>
        <w:rFonts w:ascii="Symbol" w:hAnsi="Symbol" w:hint="default"/>
        <w:b w:val="0"/>
        <w:i w:val="0"/>
        <w:color w:val="0073B6"/>
        <w:sz w:val="24"/>
      </w:rPr>
    </w:lvl>
    <w:lvl w:ilvl="1" w:tplc="9F3C435E">
      <w:start w:val="1"/>
      <w:numFmt w:val="bullet"/>
      <w:lvlText w:val=""/>
      <w:lvlJc w:val="left"/>
      <w:pPr>
        <w:ind w:left="1440" w:hanging="360"/>
      </w:pPr>
      <w:rPr>
        <w:rFonts w:ascii="Symbol" w:hAnsi="Symbol" w:hint="default"/>
        <w:color w:val="0073B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0D2419"/>
    <w:multiLevelType w:val="hybridMultilevel"/>
    <w:tmpl w:val="5C70B0DA"/>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332C"/>
    <w:multiLevelType w:val="hybridMultilevel"/>
    <w:tmpl w:val="BDCE2334"/>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8184C"/>
    <w:multiLevelType w:val="hybridMultilevel"/>
    <w:tmpl w:val="80049172"/>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646D8"/>
    <w:multiLevelType w:val="hybridMultilevel"/>
    <w:tmpl w:val="189EC340"/>
    <w:lvl w:ilvl="0" w:tplc="1F7631DA">
      <w:start w:val="1"/>
      <w:numFmt w:val="bullet"/>
      <w:lvlText w:val=""/>
      <w:lvlJc w:val="left"/>
      <w:pPr>
        <w:ind w:left="1059" w:hanging="360"/>
      </w:pPr>
      <w:rPr>
        <w:rFonts w:ascii="Symbol" w:hAnsi="Symbol" w:hint="default"/>
        <w:color w:val="0073B6"/>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4"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75C89"/>
    <w:multiLevelType w:val="hybridMultilevel"/>
    <w:tmpl w:val="E56636DE"/>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D5AF8"/>
    <w:multiLevelType w:val="hybridMultilevel"/>
    <w:tmpl w:val="486E3830"/>
    <w:lvl w:ilvl="0" w:tplc="1F7631DA">
      <w:start w:val="1"/>
      <w:numFmt w:val="bullet"/>
      <w:lvlText w:val=""/>
      <w:lvlJc w:val="left"/>
      <w:pPr>
        <w:ind w:left="720" w:hanging="360"/>
      </w:pPr>
      <w:rPr>
        <w:rFonts w:ascii="Symbol" w:hAnsi="Symbol" w:hint="default"/>
        <w:color w:val="0073B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37B81"/>
    <w:multiLevelType w:val="hybridMultilevel"/>
    <w:tmpl w:val="B7D885A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AA1797"/>
    <w:multiLevelType w:val="hybridMultilevel"/>
    <w:tmpl w:val="6BDEAF1A"/>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D1751B"/>
    <w:multiLevelType w:val="hybridMultilevel"/>
    <w:tmpl w:val="7D2A474A"/>
    <w:lvl w:ilvl="0" w:tplc="CC14C7EC">
      <w:start w:val="1"/>
      <w:numFmt w:val="bullet"/>
      <w:lvlText w:val=""/>
      <w:lvlJc w:val="left"/>
      <w:pPr>
        <w:ind w:left="720" w:hanging="360"/>
      </w:pPr>
      <w:rPr>
        <w:rFonts w:ascii="Symbol" w:hAnsi="Symbol" w:hint="default"/>
        <w:b w:val="0"/>
        <w:i w:val="0"/>
        <w:color w:val="0073B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86A8F"/>
    <w:multiLevelType w:val="hybridMultilevel"/>
    <w:tmpl w:val="8B7A4AE0"/>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6E13"/>
    <w:multiLevelType w:val="hybridMultilevel"/>
    <w:tmpl w:val="D5060872"/>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92CC2"/>
    <w:multiLevelType w:val="hybridMultilevel"/>
    <w:tmpl w:val="81E2642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14"/>
  </w:num>
  <w:num w:numId="2" w16cid:durableId="1777628030">
    <w:abstractNumId w:val="18"/>
  </w:num>
  <w:num w:numId="3" w16cid:durableId="42950061">
    <w:abstractNumId w:val="4"/>
  </w:num>
  <w:num w:numId="4" w16cid:durableId="1373768373">
    <w:abstractNumId w:val="21"/>
  </w:num>
  <w:num w:numId="5" w16cid:durableId="1699508714">
    <w:abstractNumId w:val="20"/>
  </w:num>
  <w:num w:numId="6" w16cid:durableId="1693022553">
    <w:abstractNumId w:val="5"/>
  </w:num>
  <w:num w:numId="7" w16cid:durableId="1612282912">
    <w:abstractNumId w:val="6"/>
  </w:num>
  <w:num w:numId="8" w16cid:durableId="426659857">
    <w:abstractNumId w:val="1"/>
  </w:num>
  <w:num w:numId="9" w16cid:durableId="23285667">
    <w:abstractNumId w:val="0"/>
  </w:num>
  <w:num w:numId="10" w16cid:durableId="1659461983">
    <w:abstractNumId w:val="3"/>
  </w:num>
  <w:num w:numId="11" w16cid:durableId="437259851">
    <w:abstractNumId w:val="17"/>
  </w:num>
  <w:num w:numId="12" w16cid:durableId="1937908964">
    <w:abstractNumId w:val="23"/>
  </w:num>
  <w:num w:numId="13" w16cid:durableId="645745719">
    <w:abstractNumId w:val="8"/>
  </w:num>
  <w:num w:numId="14" w16cid:durableId="577642523">
    <w:abstractNumId w:val="25"/>
  </w:num>
  <w:num w:numId="15" w16cid:durableId="160507361">
    <w:abstractNumId w:val="16"/>
  </w:num>
  <w:num w:numId="16" w16cid:durableId="228075815">
    <w:abstractNumId w:val="24"/>
  </w:num>
  <w:num w:numId="17" w16cid:durableId="848451653">
    <w:abstractNumId w:val="2"/>
  </w:num>
  <w:num w:numId="18" w16cid:durableId="1683773721">
    <w:abstractNumId w:val="19"/>
  </w:num>
  <w:num w:numId="19" w16cid:durableId="915894730">
    <w:abstractNumId w:val="7"/>
  </w:num>
  <w:num w:numId="20" w16cid:durableId="1936086469">
    <w:abstractNumId w:val="12"/>
  </w:num>
  <w:num w:numId="21" w16cid:durableId="1733654430">
    <w:abstractNumId w:val="10"/>
  </w:num>
  <w:num w:numId="22" w16cid:durableId="993333287">
    <w:abstractNumId w:val="13"/>
  </w:num>
  <w:num w:numId="23" w16cid:durableId="720638400">
    <w:abstractNumId w:val="11"/>
  </w:num>
  <w:num w:numId="24" w16cid:durableId="296305022">
    <w:abstractNumId w:val="15"/>
  </w:num>
  <w:num w:numId="25" w16cid:durableId="1536313450">
    <w:abstractNumId w:val="22"/>
  </w:num>
  <w:num w:numId="26" w16cid:durableId="192560505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3B2"/>
    <w:rsid w:val="0000552A"/>
    <w:rsid w:val="00005CB0"/>
    <w:rsid w:val="000067C4"/>
    <w:rsid w:val="000070EE"/>
    <w:rsid w:val="000073B3"/>
    <w:rsid w:val="00007B2E"/>
    <w:rsid w:val="00012403"/>
    <w:rsid w:val="0001294C"/>
    <w:rsid w:val="00013896"/>
    <w:rsid w:val="00013FCB"/>
    <w:rsid w:val="00014678"/>
    <w:rsid w:val="00014D9B"/>
    <w:rsid w:val="00015BC3"/>
    <w:rsid w:val="00015E39"/>
    <w:rsid w:val="00016AA0"/>
    <w:rsid w:val="00020977"/>
    <w:rsid w:val="00020E17"/>
    <w:rsid w:val="0002116C"/>
    <w:rsid w:val="000215A9"/>
    <w:rsid w:val="00021859"/>
    <w:rsid w:val="000218F0"/>
    <w:rsid w:val="00022EBB"/>
    <w:rsid w:val="00024D50"/>
    <w:rsid w:val="00025673"/>
    <w:rsid w:val="00026859"/>
    <w:rsid w:val="0002726D"/>
    <w:rsid w:val="000305C8"/>
    <w:rsid w:val="00031662"/>
    <w:rsid w:val="00031BDA"/>
    <w:rsid w:val="000323AF"/>
    <w:rsid w:val="00032640"/>
    <w:rsid w:val="0003385B"/>
    <w:rsid w:val="0003490C"/>
    <w:rsid w:val="000351B3"/>
    <w:rsid w:val="0003597F"/>
    <w:rsid w:val="00037CBE"/>
    <w:rsid w:val="00037E41"/>
    <w:rsid w:val="00041196"/>
    <w:rsid w:val="0004157B"/>
    <w:rsid w:val="00041877"/>
    <w:rsid w:val="00042F47"/>
    <w:rsid w:val="00043040"/>
    <w:rsid w:val="0004778C"/>
    <w:rsid w:val="00047992"/>
    <w:rsid w:val="00050F56"/>
    <w:rsid w:val="000520CE"/>
    <w:rsid w:val="00052140"/>
    <w:rsid w:val="0005358E"/>
    <w:rsid w:val="00053966"/>
    <w:rsid w:val="00053D9B"/>
    <w:rsid w:val="00054848"/>
    <w:rsid w:val="0005528B"/>
    <w:rsid w:val="00055C10"/>
    <w:rsid w:val="0005692C"/>
    <w:rsid w:val="00057D3A"/>
    <w:rsid w:val="000608C7"/>
    <w:rsid w:val="00060D60"/>
    <w:rsid w:val="00061203"/>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7D1"/>
    <w:rsid w:val="00077DD5"/>
    <w:rsid w:val="0008025A"/>
    <w:rsid w:val="00081BB2"/>
    <w:rsid w:val="00081DFF"/>
    <w:rsid w:val="00083BB4"/>
    <w:rsid w:val="00083C1C"/>
    <w:rsid w:val="0008526A"/>
    <w:rsid w:val="0008577F"/>
    <w:rsid w:val="00085B52"/>
    <w:rsid w:val="00091329"/>
    <w:rsid w:val="000913EA"/>
    <w:rsid w:val="00092673"/>
    <w:rsid w:val="00096106"/>
    <w:rsid w:val="00097636"/>
    <w:rsid w:val="000977FE"/>
    <w:rsid w:val="000979D0"/>
    <w:rsid w:val="000A26B7"/>
    <w:rsid w:val="000A3198"/>
    <w:rsid w:val="000A3920"/>
    <w:rsid w:val="000A45E0"/>
    <w:rsid w:val="000A4F31"/>
    <w:rsid w:val="000A631B"/>
    <w:rsid w:val="000B4216"/>
    <w:rsid w:val="000B614D"/>
    <w:rsid w:val="000B64B9"/>
    <w:rsid w:val="000B66FD"/>
    <w:rsid w:val="000B6A12"/>
    <w:rsid w:val="000B6B5B"/>
    <w:rsid w:val="000B6B67"/>
    <w:rsid w:val="000B6D7F"/>
    <w:rsid w:val="000B6E0E"/>
    <w:rsid w:val="000C0581"/>
    <w:rsid w:val="000C14A7"/>
    <w:rsid w:val="000C212F"/>
    <w:rsid w:val="000C234E"/>
    <w:rsid w:val="000C35E1"/>
    <w:rsid w:val="000C3B43"/>
    <w:rsid w:val="000C6A76"/>
    <w:rsid w:val="000C72A2"/>
    <w:rsid w:val="000C7E5F"/>
    <w:rsid w:val="000D25D3"/>
    <w:rsid w:val="000D29A0"/>
    <w:rsid w:val="000D2B3C"/>
    <w:rsid w:val="000D2C5E"/>
    <w:rsid w:val="000D2F7D"/>
    <w:rsid w:val="000D3161"/>
    <w:rsid w:val="000D422E"/>
    <w:rsid w:val="000D553A"/>
    <w:rsid w:val="000D5964"/>
    <w:rsid w:val="000D7BD2"/>
    <w:rsid w:val="000E0382"/>
    <w:rsid w:val="000E1591"/>
    <w:rsid w:val="000E3F8A"/>
    <w:rsid w:val="000E5238"/>
    <w:rsid w:val="000E5673"/>
    <w:rsid w:val="000E5B7A"/>
    <w:rsid w:val="000F0E2F"/>
    <w:rsid w:val="000F1ACB"/>
    <w:rsid w:val="000F23CD"/>
    <w:rsid w:val="000F29DF"/>
    <w:rsid w:val="000F2AE8"/>
    <w:rsid w:val="000F2AF9"/>
    <w:rsid w:val="000F48A4"/>
    <w:rsid w:val="000F71E2"/>
    <w:rsid w:val="000F7845"/>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1938"/>
    <w:rsid w:val="001221C9"/>
    <w:rsid w:val="001242F7"/>
    <w:rsid w:val="00124D4F"/>
    <w:rsid w:val="00125304"/>
    <w:rsid w:val="0012684A"/>
    <w:rsid w:val="00127021"/>
    <w:rsid w:val="00127519"/>
    <w:rsid w:val="00127CCA"/>
    <w:rsid w:val="00130E39"/>
    <w:rsid w:val="001316BB"/>
    <w:rsid w:val="00132160"/>
    <w:rsid w:val="00133958"/>
    <w:rsid w:val="001351A4"/>
    <w:rsid w:val="001356FB"/>
    <w:rsid w:val="00136569"/>
    <w:rsid w:val="00136A3A"/>
    <w:rsid w:val="00142144"/>
    <w:rsid w:val="00144D36"/>
    <w:rsid w:val="001467AC"/>
    <w:rsid w:val="001500D2"/>
    <w:rsid w:val="0015035F"/>
    <w:rsid w:val="00150D16"/>
    <w:rsid w:val="00153DFE"/>
    <w:rsid w:val="001546A3"/>
    <w:rsid w:val="00155BC5"/>
    <w:rsid w:val="001568CD"/>
    <w:rsid w:val="001575AE"/>
    <w:rsid w:val="00157973"/>
    <w:rsid w:val="0016060E"/>
    <w:rsid w:val="001606EE"/>
    <w:rsid w:val="0016187A"/>
    <w:rsid w:val="001618C7"/>
    <w:rsid w:val="0016252C"/>
    <w:rsid w:val="00167485"/>
    <w:rsid w:val="00171E0A"/>
    <w:rsid w:val="00172EFA"/>
    <w:rsid w:val="00174D54"/>
    <w:rsid w:val="00175284"/>
    <w:rsid w:val="0017661D"/>
    <w:rsid w:val="00176713"/>
    <w:rsid w:val="001812D3"/>
    <w:rsid w:val="001815C7"/>
    <w:rsid w:val="00181DE8"/>
    <w:rsid w:val="0018250A"/>
    <w:rsid w:val="001846FC"/>
    <w:rsid w:val="00184C5B"/>
    <w:rsid w:val="0018571B"/>
    <w:rsid w:val="0018583E"/>
    <w:rsid w:val="0018653B"/>
    <w:rsid w:val="00186AF7"/>
    <w:rsid w:val="00190626"/>
    <w:rsid w:val="00190660"/>
    <w:rsid w:val="00190789"/>
    <w:rsid w:val="00190818"/>
    <w:rsid w:val="001924C0"/>
    <w:rsid w:val="0019261C"/>
    <w:rsid w:val="00192EE6"/>
    <w:rsid w:val="001946AC"/>
    <w:rsid w:val="001957B0"/>
    <w:rsid w:val="00196FB7"/>
    <w:rsid w:val="001A1733"/>
    <w:rsid w:val="001A2FF9"/>
    <w:rsid w:val="001A513C"/>
    <w:rsid w:val="001A5273"/>
    <w:rsid w:val="001A68B9"/>
    <w:rsid w:val="001A76E8"/>
    <w:rsid w:val="001B142F"/>
    <w:rsid w:val="001B2E08"/>
    <w:rsid w:val="001B334B"/>
    <w:rsid w:val="001B36B3"/>
    <w:rsid w:val="001B3955"/>
    <w:rsid w:val="001B3C12"/>
    <w:rsid w:val="001B52BA"/>
    <w:rsid w:val="001B56B6"/>
    <w:rsid w:val="001B5B8F"/>
    <w:rsid w:val="001C04C7"/>
    <w:rsid w:val="001C09A1"/>
    <w:rsid w:val="001C0AB7"/>
    <w:rsid w:val="001C45A2"/>
    <w:rsid w:val="001C681D"/>
    <w:rsid w:val="001C7689"/>
    <w:rsid w:val="001C7F67"/>
    <w:rsid w:val="001D1DBE"/>
    <w:rsid w:val="001D247B"/>
    <w:rsid w:val="001D3A7C"/>
    <w:rsid w:val="001D3E73"/>
    <w:rsid w:val="001D527C"/>
    <w:rsid w:val="001E11FA"/>
    <w:rsid w:val="001E51FF"/>
    <w:rsid w:val="001E5F26"/>
    <w:rsid w:val="001E7B16"/>
    <w:rsid w:val="001E7D1C"/>
    <w:rsid w:val="001F27E8"/>
    <w:rsid w:val="001F3675"/>
    <w:rsid w:val="001F3BFB"/>
    <w:rsid w:val="001F7C86"/>
    <w:rsid w:val="001F7E29"/>
    <w:rsid w:val="00200542"/>
    <w:rsid w:val="00200644"/>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5E3"/>
    <w:rsid w:val="0022279C"/>
    <w:rsid w:val="002249BF"/>
    <w:rsid w:val="00224F4A"/>
    <w:rsid w:val="00225870"/>
    <w:rsid w:val="00226218"/>
    <w:rsid w:val="002263CF"/>
    <w:rsid w:val="0022742C"/>
    <w:rsid w:val="0022785C"/>
    <w:rsid w:val="00234489"/>
    <w:rsid w:val="00234603"/>
    <w:rsid w:val="00236428"/>
    <w:rsid w:val="00236C53"/>
    <w:rsid w:val="002371E6"/>
    <w:rsid w:val="002404DB"/>
    <w:rsid w:val="002414AD"/>
    <w:rsid w:val="00242291"/>
    <w:rsid w:val="002428D4"/>
    <w:rsid w:val="00242CD8"/>
    <w:rsid w:val="00244A2B"/>
    <w:rsid w:val="00244BC5"/>
    <w:rsid w:val="00246C3D"/>
    <w:rsid w:val="00246EFC"/>
    <w:rsid w:val="00247990"/>
    <w:rsid w:val="002504F6"/>
    <w:rsid w:val="002507BC"/>
    <w:rsid w:val="00250DB3"/>
    <w:rsid w:val="00251BCA"/>
    <w:rsid w:val="0025383D"/>
    <w:rsid w:val="002565A0"/>
    <w:rsid w:val="00256623"/>
    <w:rsid w:val="00256B22"/>
    <w:rsid w:val="002616C1"/>
    <w:rsid w:val="002617E0"/>
    <w:rsid w:val="0026206C"/>
    <w:rsid w:val="00263A71"/>
    <w:rsid w:val="00264615"/>
    <w:rsid w:val="0026599E"/>
    <w:rsid w:val="00265F3A"/>
    <w:rsid w:val="00267842"/>
    <w:rsid w:val="002701E8"/>
    <w:rsid w:val="002702A5"/>
    <w:rsid w:val="00271B79"/>
    <w:rsid w:val="0027296C"/>
    <w:rsid w:val="002757B3"/>
    <w:rsid w:val="002762EF"/>
    <w:rsid w:val="00276878"/>
    <w:rsid w:val="002769F9"/>
    <w:rsid w:val="00277601"/>
    <w:rsid w:val="0028203E"/>
    <w:rsid w:val="002825C2"/>
    <w:rsid w:val="00282A24"/>
    <w:rsid w:val="00283449"/>
    <w:rsid w:val="00285322"/>
    <w:rsid w:val="00285EF3"/>
    <w:rsid w:val="00286CEC"/>
    <w:rsid w:val="0028728F"/>
    <w:rsid w:val="00290AE4"/>
    <w:rsid w:val="00293DB5"/>
    <w:rsid w:val="002941E2"/>
    <w:rsid w:val="00294A94"/>
    <w:rsid w:val="00296B63"/>
    <w:rsid w:val="002A0035"/>
    <w:rsid w:val="002A05C6"/>
    <w:rsid w:val="002A06C2"/>
    <w:rsid w:val="002A28F0"/>
    <w:rsid w:val="002A4E6C"/>
    <w:rsid w:val="002B1EC6"/>
    <w:rsid w:val="002B2680"/>
    <w:rsid w:val="002B4005"/>
    <w:rsid w:val="002B45DE"/>
    <w:rsid w:val="002B4EFA"/>
    <w:rsid w:val="002B51F1"/>
    <w:rsid w:val="002B54B2"/>
    <w:rsid w:val="002B55DD"/>
    <w:rsid w:val="002B6211"/>
    <w:rsid w:val="002B6705"/>
    <w:rsid w:val="002B76D3"/>
    <w:rsid w:val="002B7FAA"/>
    <w:rsid w:val="002C0057"/>
    <w:rsid w:val="002C0242"/>
    <w:rsid w:val="002C0403"/>
    <w:rsid w:val="002C0D42"/>
    <w:rsid w:val="002C10BA"/>
    <w:rsid w:val="002C113F"/>
    <w:rsid w:val="002C12EA"/>
    <w:rsid w:val="002C19EC"/>
    <w:rsid w:val="002C2453"/>
    <w:rsid w:val="002C30DB"/>
    <w:rsid w:val="002C6629"/>
    <w:rsid w:val="002D016E"/>
    <w:rsid w:val="002D0417"/>
    <w:rsid w:val="002D1606"/>
    <w:rsid w:val="002D32AA"/>
    <w:rsid w:val="002D3F22"/>
    <w:rsid w:val="002D4625"/>
    <w:rsid w:val="002D48C6"/>
    <w:rsid w:val="002D5631"/>
    <w:rsid w:val="002D625C"/>
    <w:rsid w:val="002D7BBB"/>
    <w:rsid w:val="002E09C6"/>
    <w:rsid w:val="002E2150"/>
    <w:rsid w:val="002E46AD"/>
    <w:rsid w:val="002E47EE"/>
    <w:rsid w:val="002E5732"/>
    <w:rsid w:val="002E57E2"/>
    <w:rsid w:val="002F0014"/>
    <w:rsid w:val="002F025F"/>
    <w:rsid w:val="002F0454"/>
    <w:rsid w:val="002F2D83"/>
    <w:rsid w:val="002F36C4"/>
    <w:rsid w:val="002F3A54"/>
    <w:rsid w:val="002F4D42"/>
    <w:rsid w:val="002F4EFD"/>
    <w:rsid w:val="002F77CE"/>
    <w:rsid w:val="002F7DD8"/>
    <w:rsid w:val="003006CD"/>
    <w:rsid w:val="00300EC9"/>
    <w:rsid w:val="00300EDB"/>
    <w:rsid w:val="00300F74"/>
    <w:rsid w:val="0030146B"/>
    <w:rsid w:val="00302623"/>
    <w:rsid w:val="0030597C"/>
    <w:rsid w:val="00306423"/>
    <w:rsid w:val="0030731D"/>
    <w:rsid w:val="00310CAD"/>
    <w:rsid w:val="00310DF3"/>
    <w:rsid w:val="00311F90"/>
    <w:rsid w:val="0031384B"/>
    <w:rsid w:val="00314AD5"/>
    <w:rsid w:val="00315658"/>
    <w:rsid w:val="003160EB"/>
    <w:rsid w:val="00316FC3"/>
    <w:rsid w:val="00317B35"/>
    <w:rsid w:val="003213DA"/>
    <w:rsid w:val="00321B7A"/>
    <w:rsid w:val="00324074"/>
    <w:rsid w:val="00324E79"/>
    <w:rsid w:val="0032627D"/>
    <w:rsid w:val="003262C6"/>
    <w:rsid w:val="003272FD"/>
    <w:rsid w:val="0032775B"/>
    <w:rsid w:val="00327D3B"/>
    <w:rsid w:val="0033200F"/>
    <w:rsid w:val="00332042"/>
    <w:rsid w:val="00332732"/>
    <w:rsid w:val="00332E43"/>
    <w:rsid w:val="003343DE"/>
    <w:rsid w:val="00335DA4"/>
    <w:rsid w:val="00336338"/>
    <w:rsid w:val="00337D8A"/>
    <w:rsid w:val="00337DEB"/>
    <w:rsid w:val="00337F6A"/>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0A2F"/>
    <w:rsid w:val="00351398"/>
    <w:rsid w:val="00351F33"/>
    <w:rsid w:val="00352873"/>
    <w:rsid w:val="003534AC"/>
    <w:rsid w:val="003541EE"/>
    <w:rsid w:val="00354F41"/>
    <w:rsid w:val="00355752"/>
    <w:rsid w:val="003576C7"/>
    <w:rsid w:val="00357DE8"/>
    <w:rsid w:val="00362888"/>
    <w:rsid w:val="00365E0F"/>
    <w:rsid w:val="00366379"/>
    <w:rsid w:val="0036675A"/>
    <w:rsid w:val="00370624"/>
    <w:rsid w:val="003749D2"/>
    <w:rsid w:val="003754C6"/>
    <w:rsid w:val="003760F2"/>
    <w:rsid w:val="003769E7"/>
    <w:rsid w:val="00377402"/>
    <w:rsid w:val="0038049A"/>
    <w:rsid w:val="00380664"/>
    <w:rsid w:val="00381820"/>
    <w:rsid w:val="00382442"/>
    <w:rsid w:val="00383C08"/>
    <w:rsid w:val="00383E13"/>
    <w:rsid w:val="00384757"/>
    <w:rsid w:val="00385D38"/>
    <w:rsid w:val="00387093"/>
    <w:rsid w:val="00387EFA"/>
    <w:rsid w:val="0039050B"/>
    <w:rsid w:val="00392423"/>
    <w:rsid w:val="00393B21"/>
    <w:rsid w:val="00393EDC"/>
    <w:rsid w:val="00393F3F"/>
    <w:rsid w:val="00394601"/>
    <w:rsid w:val="003948C2"/>
    <w:rsid w:val="00394D37"/>
    <w:rsid w:val="003952F1"/>
    <w:rsid w:val="00395CFF"/>
    <w:rsid w:val="003A06DF"/>
    <w:rsid w:val="003A08B0"/>
    <w:rsid w:val="003A0ACD"/>
    <w:rsid w:val="003A1365"/>
    <w:rsid w:val="003A246F"/>
    <w:rsid w:val="003A3498"/>
    <w:rsid w:val="003A512E"/>
    <w:rsid w:val="003A55D3"/>
    <w:rsid w:val="003A5882"/>
    <w:rsid w:val="003A60AA"/>
    <w:rsid w:val="003A648F"/>
    <w:rsid w:val="003A6D68"/>
    <w:rsid w:val="003A7A02"/>
    <w:rsid w:val="003A7EA8"/>
    <w:rsid w:val="003B1490"/>
    <w:rsid w:val="003B152D"/>
    <w:rsid w:val="003B295F"/>
    <w:rsid w:val="003B3A5B"/>
    <w:rsid w:val="003B3FCE"/>
    <w:rsid w:val="003B493D"/>
    <w:rsid w:val="003C1DA7"/>
    <w:rsid w:val="003C277B"/>
    <w:rsid w:val="003C2B67"/>
    <w:rsid w:val="003C36DF"/>
    <w:rsid w:val="003C4B17"/>
    <w:rsid w:val="003C60CA"/>
    <w:rsid w:val="003C6157"/>
    <w:rsid w:val="003C7EC2"/>
    <w:rsid w:val="003D140F"/>
    <w:rsid w:val="003D1D2B"/>
    <w:rsid w:val="003D21F5"/>
    <w:rsid w:val="003D276F"/>
    <w:rsid w:val="003D3B62"/>
    <w:rsid w:val="003D3D38"/>
    <w:rsid w:val="003D40FC"/>
    <w:rsid w:val="003D4D38"/>
    <w:rsid w:val="003D577F"/>
    <w:rsid w:val="003D5964"/>
    <w:rsid w:val="003D64CB"/>
    <w:rsid w:val="003D67F8"/>
    <w:rsid w:val="003D767C"/>
    <w:rsid w:val="003D7945"/>
    <w:rsid w:val="003E06E3"/>
    <w:rsid w:val="003E086D"/>
    <w:rsid w:val="003E148C"/>
    <w:rsid w:val="003E489F"/>
    <w:rsid w:val="003E51EA"/>
    <w:rsid w:val="003E5A0F"/>
    <w:rsid w:val="003E6432"/>
    <w:rsid w:val="003E651A"/>
    <w:rsid w:val="003F2345"/>
    <w:rsid w:val="003F3917"/>
    <w:rsid w:val="003F4552"/>
    <w:rsid w:val="003F4579"/>
    <w:rsid w:val="003F6BD5"/>
    <w:rsid w:val="00400195"/>
    <w:rsid w:val="00400FE6"/>
    <w:rsid w:val="00401DA8"/>
    <w:rsid w:val="00403562"/>
    <w:rsid w:val="00404552"/>
    <w:rsid w:val="004051E7"/>
    <w:rsid w:val="004058C3"/>
    <w:rsid w:val="00405DB4"/>
    <w:rsid w:val="00405F05"/>
    <w:rsid w:val="00411479"/>
    <w:rsid w:val="00412EBD"/>
    <w:rsid w:val="00413E3B"/>
    <w:rsid w:val="004144BA"/>
    <w:rsid w:val="004148A2"/>
    <w:rsid w:val="00414AF5"/>
    <w:rsid w:val="00415127"/>
    <w:rsid w:val="00415473"/>
    <w:rsid w:val="00415933"/>
    <w:rsid w:val="00415D15"/>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2D66"/>
    <w:rsid w:val="004331EF"/>
    <w:rsid w:val="0043384B"/>
    <w:rsid w:val="00433F77"/>
    <w:rsid w:val="00434088"/>
    <w:rsid w:val="004351A6"/>
    <w:rsid w:val="00435B7C"/>
    <w:rsid w:val="00436191"/>
    <w:rsid w:val="0043788A"/>
    <w:rsid w:val="0044109C"/>
    <w:rsid w:val="00441FF2"/>
    <w:rsid w:val="00442491"/>
    <w:rsid w:val="00442EAC"/>
    <w:rsid w:val="004431B9"/>
    <w:rsid w:val="004459C9"/>
    <w:rsid w:val="00445A44"/>
    <w:rsid w:val="00445AD2"/>
    <w:rsid w:val="00446F6D"/>
    <w:rsid w:val="004472DD"/>
    <w:rsid w:val="004517EB"/>
    <w:rsid w:val="00451BDB"/>
    <w:rsid w:val="004520B5"/>
    <w:rsid w:val="0045407D"/>
    <w:rsid w:val="00454188"/>
    <w:rsid w:val="00454321"/>
    <w:rsid w:val="00455362"/>
    <w:rsid w:val="0046045E"/>
    <w:rsid w:val="0046101A"/>
    <w:rsid w:val="00462056"/>
    <w:rsid w:val="00463832"/>
    <w:rsid w:val="00463936"/>
    <w:rsid w:val="00464686"/>
    <w:rsid w:val="004664A8"/>
    <w:rsid w:val="004702E7"/>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2994"/>
    <w:rsid w:val="004A4B7C"/>
    <w:rsid w:val="004A5727"/>
    <w:rsid w:val="004A5A52"/>
    <w:rsid w:val="004A60F5"/>
    <w:rsid w:val="004A75A7"/>
    <w:rsid w:val="004B1DF7"/>
    <w:rsid w:val="004B201A"/>
    <w:rsid w:val="004B6E04"/>
    <w:rsid w:val="004B75D7"/>
    <w:rsid w:val="004C0E38"/>
    <w:rsid w:val="004C183B"/>
    <w:rsid w:val="004C1898"/>
    <w:rsid w:val="004C224D"/>
    <w:rsid w:val="004C28BD"/>
    <w:rsid w:val="004C4550"/>
    <w:rsid w:val="004C4A44"/>
    <w:rsid w:val="004C78F1"/>
    <w:rsid w:val="004D0724"/>
    <w:rsid w:val="004D0FC7"/>
    <w:rsid w:val="004D1FF0"/>
    <w:rsid w:val="004D2889"/>
    <w:rsid w:val="004D35E1"/>
    <w:rsid w:val="004D6EC1"/>
    <w:rsid w:val="004D74DC"/>
    <w:rsid w:val="004D7575"/>
    <w:rsid w:val="004D7C9C"/>
    <w:rsid w:val="004D7D44"/>
    <w:rsid w:val="004E0A5C"/>
    <w:rsid w:val="004E121C"/>
    <w:rsid w:val="004E1513"/>
    <w:rsid w:val="004E1BA0"/>
    <w:rsid w:val="004E1CF2"/>
    <w:rsid w:val="004E1EAC"/>
    <w:rsid w:val="004E2244"/>
    <w:rsid w:val="004E4403"/>
    <w:rsid w:val="004E575E"/>
    <w:rsid w:val="004E59EB"/>
    <w:rsid w:val="004E6BCC"/>
    <w:rsid w:val="004F05A4"/>
    <w:rsid w:val="004F1525"/>
    <w:rsid w:val="004F1964"/>
    <w:rsid w:val="004F1F6A"/>
    <w:rsid w:val="004F2100"/>
    <w:rsid w:val="004F37CE"/>
    <w:rsid w:val="004F45A5"/>
    <w:rsid w:val="004F5A60"/>
    <w:rsid w:val="004F5A9C"/>
    <w:rsid w:val="004F68EB"/>
    <w:rsid w:val="004F7728"/>
    <w:rsid w:val="00500B32"/>
    <w:rsid w:val="00501E50"/>
    <w:rsid w:val="00502022"/>
    <w:rsid w:val="00502C14"/>
    <w:rsid w:val="005032BF"/>
    <w:rsid w:val="00505376"/>
    <w:rsid w:val="005068F7"/>
    <w:rsid w:val="0050707C"/>
    <w:rsid w:val="00510A0D"/>
    <w:rsid w:val="00511F44"/>
    <w:rsid w:val="00513A2B"/>
    <w:rsid w:val="005146CF"/>
    <w:rsid w:val="0051521A"/>
    <w:rsid w:val="005159DD"/>
    <w:rsid w:val="0051602E"/>
    <w:rsid w:val="00516E9C"/>
    <w:rsid w:val="00516F90"/>
    <w:rsid w:val="0052007C"/>
    <w:rsid w:val="00523CE4"/>
    <w:rsid w:val="00525177"/>
    <w:rsid w:val="005278AE"/>
    <w:rsid w:val="00530644"/>
    <w:rsid w:val="00531595"/>
    <w:rsid w:val="00531637"/>
    <w:rsid w:val="00532642"/>
    <w:rsid w:val="00533B6F"/>
    <w:rsid w:val="00534240"/>
    <w:rsid w:val="00535552"/>
    <w:rsid w:val="00535AD5"/>
    <w:rsid w:val="00536C9C"/>
    <w:rsid w:val="005379CB"/>
    <w:rsid w:val="005405C3"/>
    <w:rsid w:val="0054074A"/>
    <w:rsid w:val="00540BDE"/>
    <w:rsid w:val="005412CD"/>
    <w:rsid w:val="00542E71"/>
    <w:rsid w:val="0054392C"/>
    <w:rsid w:val="00543C62"/>
    <w:rsid w:val="00544200"/>
    <w:rsid w:val="00545828"/>
    <w:rsid w:val="005464C7"/>
    <w:rsid w:val="005478C7"/>
    <w:rsid w:val="005515AF"/>
    <w:rsid w:val="00551706"/>
    <w:rsid w:val="00551D12"/>
    <w:rsid w:val="00552100"/>
    <w:rsid w:val="005528FD"/>
    <w:rsid w:val="00553278"/>
    <w:rsid w:val="005537D0"/>
    <w:rsid w:val="00554534"/>
    <w:rsid w:val="0055780A"/>
    <w:rsid w:val="00561169"/>
    <w:rsid w:val="005617BF"/>
    <w:rsid w:val="00561D6C"/>
    <w:rsid w:val="00561DDD"/>
    <w:rsid w:val="00561F58"/>
    <w:rsid w:val="00562553"/>
    <w:rsid w:val="005625F3"/>
    <w:rsid w:val="00563343"/>
    <w:rsid w:val="005647BA"/>
    <w:rsid w:val="00566D47"/>
    <w:rsid w:val="00570FD5"/>
    <w:rsid w:val="005722FE"/>
    <w:rsid w:val="005723B9"/>
    <w:rsid w:val="005729C4"/>
    <w:rsid w:val="00572D06"/>
    <w:rsid w:val="0057353C"/>
    <w:rsid w:val="00574ACF"/>
    <w:rsid w:val="005761A6"/>
    <w:rsid w:val="00576538"/>
    <w:rsid w:val="00576AB8"/>
    <w:rsid w:val="00577AEA"/>
    <w:rsid w:val="005802E7"/>
    <w:rsid w:val="0058167E"/>
    <w:rsid w:val="00581774"/>
    <w:rsid w:val="0058192A"/>
    <w:rsid w:val="00582B46"/>
    <w:rsid w:val="00583B53"/>
    <w:rsid w:val="00584B73"/>
    <w:rsid w:val="005850C1"/>
    <w:rsid w:val="005860B7"/>
    <w:rsid w:val="005860EC"/>
    <w:rsid w:val="0058725D"/>
    <w:rsid w:val="0058777E"/>
    <w:rsid w:val="00590C19"/>
    <w:rsid w:val="005912BE"/>
    <w:rsid w:val="00591A4C"/>
    <w:rsid w:val="005921CE"/>
    <w:rsid w:val="00593E21"/>
    <w:rsid w:val="00593EE8"/>
    <w:rsid w:val="0059542D"/>
    <w:rsid w:val="0059781A"/>
    <w:rsid w:val="005A3CA1"/>
    <w:rsid w:val="005A5C44"/>
    <w:rsid w:val="005B1161"/>
    <w:rsid w:val="005B242B"/>
    <w:rsid w:val="005B3564"/>
    <w:rsid w:val="005B4884"/>
    <w:rsid w:val="005B5A99"/>
    <w:rsid w:val="005B6135"/>
    <w:rsid w:val="005B6AB3"/>
    <w:rsid w:val="005C0665"/>
    <w:rsid w:val="005C0F95"/>
    <w:rsid w:val="005C1C72"/>
    <w:rsid w:val="005C275A"/>
    <w:rsid w:val="005C3A4C"/>
    <w:rsid w:val="005C3C55"/>
    <w:rsid w:val="005C3E13"/>
    <w:rsid w:val="005C52A9"/>
    <w:rsid w:val="005C542F"/>
    <w:rsid w:val="005C5A76"/>
    <w:rsid w:val="005C6F46"/>
    <w:rsid w:val="005C73AD"/>
    <w:rsid w:val="005D195C"/>
    <w:rsid w:val="005D257B"/>
    <w:rsid w:val="005D3939"/>
    <w:rsid w:val="005D6616"/>
    <w:rsid w:val="005D7AA7"/>
    <w:rsid w:val="005E0E92"/>
    <w:rsid w:val="005E24C1"/>
    <w:rsid w:val="005E37AE"/>
    <w:rsid w:val="005E37F0"/>
    <w:rsid w:val="005E3A8F"/>
    <w:rsid w:val="005E4CED"/>
    <w:rsid w:val="005E4D5E"/>
    <w:rsid w:val="005E5242"/>
    <w:rsid w:val="005E59D2"/>
    <w:rsid w:val="005E7A4E"/>
    <w:rsid w:val="005E7DB1"/>
    <w:rsid w:val="005F1CAB"/>
    <w:rsid w:val="005F1F1F"/>
    <w:rsid w:val="005F2465"/>
    <w:rsid w:val="005F29F8"/>
    <w:rsid w:val="005F2BBF"/>
    <w:rsid w:val="005F54AC"/>
    <w:rsid w:val="005F7BFB"/>
    <w:rsid w:val="0060049C"/>
    <w:rsid w:val="00601AE4"/>
    <w:rsid w:val="00601B3D"/>
    <w:rsid w:val="0060273D"/>
    <w:rsid w:val="00602E3C"/>
    <w:rsid w:val="00602FCC"/>
    <w:rsid w:val="00605004"/>
    <w:rsid w:val="00605079"/>
    <w:rsid w:val="006111DE"/>
    <w:rsid w:val="00611221"/>
    <w:rsid w:val="00613313"/>
    <w:rsid w:val="006141CF"/>
    <w:rsid w:val="00615259"/>
    <w:rsid w:val="006152DC"/>
    <w:rsid w:val="006167C6"/>
    <w:rsid w:val="00617541"/>
    <w:rsid w:val="00621BF6"/>
    <w:rsid w:val="00622FDE"/>
    <w:rsid w:val="00623118"/>
    <w:rsid w:val="00623890"/>
    <w:rsid w:val="00624336"/>
    <w:rsid w:val="00625A93"/>
    <w:rsid w:val="0062613C"/>
    <w:rsid w:val="0062656D"/>
    <w:rsid w:val="006266E7"/>
    <w:rsid w:val="0062799A"/>
    <w:rsid w:val="00627E35"/>
    <w:rsid w:val="006300F7"/>
    <w:rsid w:val="00630175"/>
    <w:rsid w:val="00630883"/>
    <w:rsid w:val="00630BA2"/>
    <w:rsid w:val="00632B20"/>
    <w:rsid w:val="00632BB2"/>
    <w:rsid w:val="00632D05"/>
    <w:rsid w:val="00633FE9"/>
    <w:rsid w:val="006344CC"/>
    <w:rsid w:val="00636457"/>
    <w:rsid w:val="00640532"/>
    <w:rsid w:val="006413FE"/>
    <w:rsid w:val="006415B2"/>
    <w:rsid w:val="00643A92"/>
    <w:rsid w:val="00645061"/>
    <w:rsid w:val="006471DE"/>
    <w:rsid w:val="0065021E"/>
    <w:rsid w:val="0065025B"/>
    <w:rsid w:val="006526BD"/>
    <w:rsid w:val="00652849"/>
    <w:rsid w:val="00652B6A"/>
    <w:rsid w:val="00652E27"/>
    <w:rsid w:val="00655736"/>
    <w:rsid w:val="006557E9"/>
    <w:rsid w:val="00656A05"/>
    <w:rsid w:val="00657604"/>
    <w:rsid w:val="0066052B"/>
    <w:rsid w:val="00660E2B"/>
    <w:rsid w:val="006614F3"/>
    <w:rsid w:val="00664557"/>
    <w:rsid w:val="0066633A"/>
    <w:rsid w:val="00667263"/>
    <w:rsid w:val="00670025"/>
    <w:rsid w:val="00671AC0"/>
    <w:rsid w:val="00673F81"/>
    <w:rsid w:val="00676381"/>
    <w:rsid w:val="006765F8"/>
    <w:rsid w:val="0068004D"/>
    <w:rsid w:val="0068041B"/>
    <w:rsid w:val="00680797"/>
    <w:rsid w:val="00682AD6"/>
    <w:rsid w:val="006844E9"/>
    <w:rsid w:val="006853B8"/>
    <w:rsid w:val="00685D13"/>
    <w:rsid w:val="00685E1D"/>
    <w:rsid w:val="00686E63"/>
    <w:rsid w:val="00687E0A"/>
    <w:rsid w:val="0069082F"/>
    <w:rsid w:val="006916E7"/>
    <w:rsid w:val="00691BC9"/>
    <w:rsid w:val="00692356"/>
    <w:rsid w:val="0069278C"/>
    <w:rsid w:val="00692D43"/>
    <w:rsid w:val="00693B4A"/>
    <w:rsid w:val="0069460C"/>
    <w:rsid w:val="00694B0D"/>
    <w:rsid w:val="00694E46"/>
    <w:rsid w:val="00695AC9"/>
    <w:rsid w:val="00695AE8"/>
    <w:rsid w:val="006976DD"/>
    <w:rsid w:val="006A00CE"/>
    <w:rsid w:val="006A0491"/>
    <w:rsid w:val="006A0E4C"/>
    <w:rsid w:val="006A1156"/>
    <w:rsid w:val="006A1E8D"/>
    <w:rsid w:val="006A3741"/>
    <w:rsid w:val="006A3B4F"/>
    <w:rsid w:val="006A5462"/>
    <w:rsid w:val="006A597F"/>
    <w:rsid w:val="006A6019"/>
    <w:rsid w:val="006A632D"/>
    <w:rsid w:val="006A6388"/>
    <w:rsid w:val="006A665D"/>
    <w:rsid w:val="006A73FE"/>
    <w:rsid w:val="006A76C9"/>
    <w:rsid w:val="006B00A1"/>
    <w:rsid w:val="006B0D4D"/>
    <w:rsid w:val="006B11E1"/>
    <w:rsid w:val="006B12FF"/>
    <w:rsid w:val="006B1CB8"/>
    <w:rsid w:val="006B2287"/>
    <w:rsid w:val="006B250C"/>
    <w:rsid w:val="006B3DC0"/>
    <w:rsid w:val="006B4011"/>
    <w:rsid w:val="006B52D4"/>
    <w:rsid w:val="006B644F"/>
    <w:rsid w:val="006B75E1"/>
    <w:rsid w:val="006C32F0"/>
    <w:rsid w:val="006C3450"/>
    <w:rsid w:val="006C4054"/>
    <w:rsid w:val="006C452B"/>
    <w:rsid w:val="006C4B2D"/>
    <w:rsid w:val="006C512E"/>
    <w:rsid w:val="006D09B1"/>
    <w:rsid w:val="006D1CE0"/>
    <w:rsid w:val="006D2F73"/>
    <w:rsid w:val="006D64D8"/>
    <w:rsid w:val="006D65A0"/>
    <w:rsid w:val="006D71F4"/>
    <w:rsid w:val="006D766C"/>
    <w:rsid w:val="006E001B"/>
    <w:rsid w:val="006E0713"/>
    <w:rsid w:val="006E30A2"/>
    <w:rsid w:val="006E3C5E"/>
    <w:rsid w:val="006E484F"/>
    <w:rsid w:val="006E5095"/>
    <w:rsid w:val="006E54DA"/>
    <w:rsid w:val="006E6BAE"/>
    <w:rsid w:val="006F0214"/>
    <w:rsid w:val="006F04FE"/>
    <w:rsid w:val="006F0A69"/>
    <w:rsid w:val="006F1017"/>
    <w:rsid w:val="006F1FBF"/>
    <w:rsid w:val="006F26E4"/>
    <w:rsid w:val="006F76A0"/>
    <w:rsid w:val="00701240"/>
    <w:rsid w:val="00702626"/>
    <w:rsid w:val="00702785"/>
    <w:rsid w:val="00702AA8"/>
    <w:rsid w:val="00704848"/>
    <w:rsid w:val="00705F18"/>
    <w:rsid w:val="0070601E"/>
    <w:rsid w:val="007063EC"/>
    <w:rsid w:val="00706857"/>
    <w:rsid w:val="00706D86"/>
    <w:rsid w:val="00707698"/>
    <w:rsid w:val="007103FC"/>
    <w:rsid w:val="00711881"/>
    <w:rsid w:val="007127C3"/>
    <w:rsid w:val="00712ED7"/>
    <w:rsid w:val="00712FB3"/>
    <w:rsid w:val="007142C4"/>
    <w:rsid w:val="0071441C"/>
    <w:rsid w:val="007150F1"/>
    <w:rsid w:val="007171CF"/>
    <w:rsid w:val="00717565"/>
    <w:rsid w:val="00720ABF"/>
    <w:rsid w:val="00721111"/>
    <w:rsid w:val="00721545"/>
    <w:rsid w:val="00721602"/>
    <w:rsid w:val="0072167E"/>
    <w:rsid w:val="00722754"/>
    <w:rsid w:val="00724CBA"/>
    <w:rsid w:val="00725241"/>
    <w:rsid w:val="0072568B"/>
    <w:rsid w:val="00730C4F"/>
    <w:rsid w:val="007319F3"/>
    <w:rsid w:val="007336C6"/>
    <w:rsid w:val="00734F91"/>
    <w:rsid w:val="0073564C"/>
    <w:rsid w:val="0073629B"/>
    <w:rsid w:val="0073724C"/>
    <w:rsid w:val="00737395"/>
    <w:rsid w:val="00741197"/>
    <w:rsid w:val="00741D03"/>
    <w:rsid w:val="00742514"/>
    <w:rsid w:val="00742D31"/>
    <w:rsid w:val="0074393A"/>
    <w:rsid w:val="00743ACD"/>
    <w:rsid w:val="00743ADD"/>
    <w:rsid w:val="00743BCE"/>
    <w:rsid w:val="00744146"/>
    <w:rsid w:val="00744A75"/>
    <w:rsid w:val="00746B50"/>
    <w:rsid w:val="00746BDD"/>
    <w:rsid w:val="00750049"/>
    <w:rsid w:val="00751058"/>
    <w:rsid w:val="00752016"/>
    <w:rsid w:val="0075322F"/>
    <w:rsid w:val="00753A2E"/>
    <w:rsid w:val="00754FA1"/>
    <w:rsid w:val="007556FA"/>
    <w:rsid w:val="007561C3"/>
    <w:rsid w:val="00761F78"/>
    <w:rsid w:val="007629E8"/>
    <w:rsid w:val="00762C2B"/>
    <w:rsid w:val="007635A1"/>
    <w:rsid w:val="00763C9A"/>
    <w:rsid w:val="007660B0"/>
    <w:rsid w:val="00766D9B"/>
    <w:rsid w:val="00767FE1"/>
    <w:rsid w:val="0077172D"/>
    <w:rsid w:val="00773304"/>
    <w:rsid w:val="00773D03"/>
    <w:rsid w:val="0077422C"/>
    <w:rsid w:val="00775CCE"/>
    <w:rsid w:val="0077636F"/>
    <w:rsid w:val="00776D55"/>
    <w:rsid w:val="00781084"/>
    <w:rsid w:val="00781BB4"/>
    <w:rsid w:val="00781E89"/>
    <w:rsid w:val="007835A6"/>
    <w:rsid w:val="00786F60"/>
    <w:rsid w:val="00791371"/>
    <w:rsid w:val="00792247"/>
    <w:rsid w:val="0079318D"/>
    <w:rsid w:val="00793AF8"/>
    <w:rsid w:val="007962AF"/>
    <w:rsid w:val="007963F1"/>
    <w:rsid w:val="00796B50"/>
    <w:rsid w:val="00797819"/>
    <w:rsid w:val="00797C0E"/>
    <w:rsid w:val="00797CC9"/>
    <w:rsid w:val="00797F6F"/>
    <w:rsid w:val="007A0B06"/>
    <w:rsid w:val="007A1341"/>
    <w:rsid w:val="007A2D83"/>
    <w:rsid w:val="007A2DA0"/>
    <w:rsid w:val="007A2FE4"/>
    <w:rsid w:val="007A304A"/>
    <w:rsid w:val="007A3D5A"/>
    <w:rsid w:val="007A54F9"/>
    <w:rsid w:val="007A60DF"/>
    <w:rsid w:val="007A690E"/>
    <w:rsid w:val="007B0DFF"/>
    <w:rsid w:val="007B236D"/>
    <w:rsid w:val="007B287B"/>
    <w:rsid w:val="007B29D2"/>
    <w:rsid w:val="007B40D8"/>
    <w:rsid w:val="007B4A70"/>
    <w:rsid w:val="007B4B0F"/>
    <w:rsid w:val="007B59E8"/>
    <w:rsid w:val="007B66D2"/>
    <w:rsid w:val="007B7047"/>
    <w:rsid w:val="007B7662"/>
    <w:rsid w:val="007C0E8C"/>
    <w:rsid w:val="007C1622"/>
    <w:rsid w:val="007C2E8A"/>
    <w:rsid w:val="007C2FAE"/>
    <w:rsid w:val="007C54CB"/>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4B4C"/>
    <w:rsid w:val="007F5F8C"/>
    <w:rsid w:val="007F61CC"/>
    <w:rsid w:val="007F6F96"/>
    <w:rsid w:val="007F7376"/>
    <w:rsid w:val="007F7560"/>
    <w:rsid w:val="007F7BB2"/>
    <w:rsid w:val="00800FF3"/>
    <w:rsid w:val="0080128E"/>
    <w:rsid w:val="00802043"/>
    <w:rsid w:val="008025BA"/>
    <w:rsid w:val="008027EA"/>
    <w:rsid w:val="008029EB"/>
    <w:rsid w:val="008034D8"/>
    <w:rsid w:val="00803FB9"/>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27A0E"/>
    <w:rsid w:val="008303EA"/>
    <w:rsid w:val="00830F6D"/>
    <w:rsid w:val="00831173"/>
    <w:rsid w:val="008355CF"/>
    <w:rsid w:val="00837398"/>
    <w:rsid w:val="00840A31"/>
    <w:rsid w:val="00840B6A"/>
    <w:rsid w:val="008413FD"/>
    <w:rsid w:val="008415AE"/>
    <w:rsid w:val="00841854"/>
    <w:rsid w:val="00842401"/>
    <w:rsid w:val="00842EC0"/>
    <w:rsid w:val="008430C7"/>
    <w:rsid w:val="00846555"/>
    <w:rsid w:val="0085012D"/>
    <w:rsid w:val="0085023F"/>
    <w:rsid w:val="0085117E"/>
    <w:rsid w:val="008515A3"/>
    <w:rsid w:val="00852257"/>
    <w:rsid w:val="00852665"/>
    <w:rsid w:val="00855429"/>
    <w:rsid w:val="00855AAC"/>
    <w:rsid w:val="00855EC9"/>
    <w:rsid w:val="0085686B"/>
    <w:rsid w:val="00857570"/>
    <w:rsid w:val="00857FCD"/>
    <w:rsid w:val="00860D60"/>
    <w:rsid w:val="0086108A"/>
    <w:rsid w:val="008613D9"/>
    <w:rsid w:val="00861A7A"/>
    <w:rsid w:val="00861D07"/>
    <w:rsid w:val="0086203D"/>
    <w:rsid w:val="008622E0"/>
    <w:rsid w:val="00863013"/>
    <w:rsid w:val="00863F7E"/>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77E9A"/>
    <w:rsid w:val="00880A89"/>
    <w:rsid w:val="008813EE"/>
    <w:rsid w:val="00881B57"/>
    <w:rsid w:val="00881FFA"/>
    <w:rsid w:val="0088595D"/>
    <w:rsid w:val="00885F4E"/>
    <w:rsid w:val="008869AC"/>
    <w:rsid w:val="00890F97"/>
    <w:rsid w:val="0089247D"/>
    <w:rsid w:val="008925C8"/>
    <w:rsid w:val="008926AE"/>
    <w:rsid w:val="00892F75"/>
    <w:rsid w:val="00896D0E"/>
    <w:rsid w:val="008A111E"/>
    <w:rsid w:val="008A134C"/>
    <w:rsid w:val="008A16B3"/>
    <w:rsid w:val="008A1B1F"/>
    <w:rsid w:val="008A1D03"/>
    <w:rsid w:val="008A415F"/>
    <w:rsid w:val="008A4B29"/>
    <w:rsid w:val="008A529E"/>
    <w:rsid w:val="008A6277"/>
    <w:rsid w:val="008A6874"/>
    <w:rsid w:val="008A6DC7"/>
    <w:rsid w:val="008A7330"/>
    <w:rsid w:val="008A7581"/>
    <w:rsid w:val="008B3086"/>
    <w:rsid w:val="008B53C3"/>
    <w:rsid w:val="008B65AD"/>
    <w:rsid w:val="008B6C57"/>
    <w:rsid w:val="008B76F6"/>
    <w:rsid w:val="008B7CC4"/>
    <w:rsid w:val="008C10BE"/>
    <w:rsid w:val="008C14AE"/>
    <w:rsid w:val="008C26BF"/>
    <w:rsid w:val="008C284C"/>
    <w:rsid w:val="008C4F3B"/>
    <w:rsid w:val="008C524A"/>
    <w:rsid w:val="008C59C9"/>
    <w:rsid w:val="008C6145"/>
    <w:rsid w:val="008C7BB1"/>
    <w:rsid w:val="008D056A"/>
    <w:rsid w:val="008D16A4"/>
    <w:rsid w:val="008D3DD6"/>
    <w:rsid w:val="008D3E0C"/>
    <w:rsid w:val="008D45E9"/>
    <w:rsid w:val="008D51ED"/>
    <w:rsid w:val="008D599F"/>
    <w:rsid w:val="008D628B"/>
    <w:rsid w:val="008D62E5"/>
    <w:rsid w:val="008E1196"/>
    <w:rsid w:val="008E1BD2"/>
    <w:rsid w:val="008E1CDD"/>
    <w:rsid w:val="008E1CE7"/>
    <w:rsid w:val="008E2B9D"/>
    <w:rsid w:val="008E3322"/>
    <w:rsid w:val="008E39DC"/>
    <w:rsid w:val="008E5A0D"/>
    <w:rsid w:val="008E5C93"/>
    <w:rsid w:val="008E6022"/>
    <w:rsid w:val="008E6F21"/>
    <w:rsid w:val="008E7F8D"/>
    <w:rsid w:val="008F0399"/>
    <w:rsid w:val="008F18C0"/>
    <w:rsid w:val="008F283A"/>
    <w:rsid w:val="008F2B09"/>
    <w:rsid w:val="008F3463"/>
    <w:rsid w:val="008F4D24"/>
    <w:rsid w:val="008F5AC7"/>
    <w:rsid w:val="008F6457"/>
    <w:rsid w:val="008F7F6B"/>
    <w:rsid w:val="009003A2"/>
    <w:rsid w:val="009015BD"/>
    <w:rsid w:val="009025DF"/>
    <w:rsid w:val="009030F7"/>
    <w:rsid w:val="00903ACF"/>
    <w:rsid w:val="00904EC1"/>
    <w:rsid w:val="009072DA"/>
    <w:rsid w:val="00907739"/>
    <w:rsid w:val="00907FC3"/>
    <w:rsid w:val="00911498"/>
    <w:rsid w:val="00912285"/>
    <w:rsid w:val="009122AE"/>
    <w:rsid w:val="00912B97"/>
    <w:rsid w:val="00913CFF"/>
    <w:rsid w:val="00914468"/>
    <w:rsid w:val="00914B9B"/>
    <w:rsid w:val="00915230"/>
    <w:rsid w:val="00915603"/>
    <w:rsid w:val="0091621B"/>
    <w:rsid w:val="00916244"/>
    <w:rsid w:val="009167C8"/>
    <w:rsid w:val="00916D18"/>
    <w:rsid w:val="009171A7"/>
    <w:rsid w:val="009222D4"/>
    <w:rsid w:val="00922A6C"/>
    <w:rsid w:val="00922F83"/>
    <w:rsid w:val="00922FEA"/>
    <w:rsid w:val="0092585E"/>
    <w:rsid w:val="00925CDC"/>
    <w:rsid w:val="00925D85"/>
    <w:rsid w:val="00926F35"/>
    <w:rsid w:val="00932CB2"/>
    <w:rsid w:val="00932CE5"/>
    <w:rsid w:val="00932DDF"/>
    <w:rsid w:val="00933D4C"/>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338C"/>
    <w:rsid w:val="009542C7"/>
    <w:rsid w:val="00954AA1"/>
    <w:rsid w:val="0095504B"/>
    <w:rsid w:val="009551AA"/>
    <w:rsid w:val="00956585"/>
    <w:rsid w:val="0095691B"/>
    <w:rsid w:val="00960442"/>
    <w:rsid w:val="00960C62"/>
    <w:rsid w:val="0096118B"/>
    <w:rsid w:val="00961A07"/>
    <w:rsid w:val="00962E92"/>
    <w:rsid w:val="00963587"/>
    <w:rsid w:val="00964441"/>
    <w:rsid w:val="0096540C"/>
    <w:rsid w:val="0096562E"/>
    <w:rsid w:val="00965E98"/>
    <w:rsid w:val="00966356"/>
    <w:rsid w:val="00967C3B"/>
    <w:rsid w:val="00967F33"/>
    <w:rsid w:val="00970F69"/>
    <w:rsid w:val="0097142C"/>
    <w:rsid w:val="009721F1"/>
    <w:rsid w:val="00975241"/>
    <w:rsid w:val="00976CF9"/>
    <w:rsid w:val="00976F76"/>
    <w:rsid w:val="00980DBE"/>
    <w:rsid w:val="00982C62"/>
    <w:rsid w:val="0098349A"/>
    <w:rsid w:val="00985077"/>
    <w:rsid w:val="00985CAA"/>
    <w:rsid w:val="009877AC"/>
    <w:rsid w:val="00990A1A"/>
    <w:rsid w:val="009918CB"/>
    <w:rsid w:val="00991A57"/>
    <w:rsid w:val="00992D1F"/>
    <w:rsid w:val="00992D8C"/>
    <w:rsid w:val="009956EC"/>
    <w:rsid w:val="00995D08"/>
    <w:rsid w:val="00996625"/>
    <w:rsid w:val="00996DB6"/>
    <w:rsid w:val="00996F01"/>
    <w:rsid w:val="00997359"/>
    <w:rsid w:val="0099757C"/>
    <w:rsid w:val="009A15AE"/>
    <w:rsid w:val="009A1625"/>
    <w:rsid w:val="009A1919"/>
    <w:rsid w:val="009A3030"/>
    <w:rsid w:val="009A31E5"/>
    <w:rsid w:val="009A3750"/>
    <w:rsid w:val="009A387D"/>
    <w:rsid w:val="009A4451"/>
    <w:rsid w:val="009A4BAE"/>
    <w:rsid w:val="009A7DAA"/>
    <w:rsid w:val="009B6113"/>
    <w:rsid w:val="009B74E5"/>
    <w:rsid w:val="009C15C8"/>
    <w:rsid w:val="009C2E29"/>
    <w:rsid w:val="009C3D23"/>
    <w:rsid w:val="009C4B59"/>
    <w:rsid w:val="009C5F99"/>
    <w:rsid w:val="009D0351"/>
    <w:rsid w:val="009D046E"/>
    <w:rsid w:val="009D1D02"/>
    <w:rsid w:val="009D44CE"/>
    <w:rsid w:val="009D4B10"/>
    <w:rsid w:val="009D55A8"/>
    <w:rsid w:val="009D59A9"/>
    <w:rsid w:val="009D5CEC"/>
    <w:rsid w:val="009D674A"/>
    <w:rsid w:val="009D6D5B"/>
    <w:rsid w:val="009E12D0"/>
    <w:rsid w:val="009E166F"/>
    <w:rsid w:val="009E19E6"/>
    <w:rsid w:val="009E1ADC"/>
    <w:rsid w:val="009E2CC4"/>
    <w:rsid w:val="009E373F"/>
    <w:rsid w:val="009E469F"/>
    <w:rsid w:val="009E5E51"/>
    <w:rsid w:val="009F078D"/>
    <w:rsid w:val="009F0A09"/>
    <w:rsid w:val="009F21D5"/>
    <w:rsid w:val="009F33C9"/>
    <w:rsid w:val="009F38AE"/>
    <w:rsid w:val="009F4739"/>
    <w:rsid w:val="009F678D"/>
    <w:rsid w:val="009F6E81"/>
    <w:rsid w:val="00A0143E"/>
    <w:rsid w:val="00A020D1"/>
    <w:rsid w:val="00A021C1"/>
    <w:rsid w:val="00A02D99"/>
    <w:rsid w:val="00A038B8"/>
    <w:rsid w:val="00A045F3"/>
    <w:rsid w:val="00A0469B"/>
    <w:rsid w:val="00A04C79"/>
    <w:rsid w:val="00A055EA"/>
    <w:rsid w:val="00A05C8E"/>
    <w:rsid w:val="00A06C3B"/>
    <w:rsid w:val="00A06C65"/>
    <w:rsid w:val="00A10976"/>
    <w:rsid w:val="00A1166C"/>
    <w:rsid w:val="00A121B0"/>
    <w:rsid w:val="00A1229C"/>
    <w:rsid w:val="00A12BE7"/>
    <w:rsid w:val="00A16E51"/>
    <w:rsid w:val="00A17A98"/>
    <w:rsid w:val="00A20827"/>
    <w:rsid w:val="00A226AE"/>
    <w:rsid w:val="00A22A42"/>
    <w:rsid w:val="00A235E3"/>
    <w:rsid w:val="00A235F0"/>
    <w:rsid w:val="00A23B3B"/>
    <w:rsid w:val="00A25CEA"/>
    <w:rsid w:val="00A26A24"/>
    <w:rsid w:val="00A271F5"/>
    <w:rsid w:val="00A27431"/>
    <w:rsid w:val="00A3010C"/>
    <w:rsid w:val="00A31507"/>
    <w:rsid w:val="00A31F56"/>
    <w:rsid w:val="00A3287C"/>
    <w:rsid w:val="00A32CBB"/>
    <w:rsid w:val="00A3347F"/>
    <w:rsid w:val="00A3348D"/>
    <w:rsid w:val="00A33AC1"/>
    <w:rsid w:val="00A34E4D"/>
    <w:rsid w:val="00A37872"/>
    <w:rsid w:val="00A37C79"/>
    <w:rsid w:val="00A37CF9"/>
    <w:rsid w:val="00A401DF"/>
    <w:rsid w:val="00A42351"/>
    <w:rsid w:val="00A4254A"/>
    <w:rsid w:val="00A42693"/>
    <w:rsid w:val="00A43F85"/>
    <w:rsid w:val="00A4504F"/>
    <w:rsid w:val="00A465E1"/>
    <w:rsid w:val="00A47241"/>
    <w:rsid w:val="00A51147"/>
    <w:rsid w:val="00A53239"/>
    <w:rsid w:val="00A5326F"/>
    <w:rsid w:val="00A55188"/>
    <w:rsid w:val="00A5588F"/>
    <w:rsid w:val="00A61283"/>
    <w:rsid w:val="00A617E3"/>
    <w:rsid w:val="00A620EC"/>
    <w:rsid w:val="00A6313F"/>
    <w:rsid w:val="00A6373A"/>
    <w:rsid w:val="00A64129"/>
    <w:rsid w:val="00A64358"/>
    <w:rsid w:val="00A655B0"/>
    <w:rsid w:val="00A664B7"/>
    <w:rsid w:val="00A6779E"/>
    <w:rsid w:val="00A70854"/>
    <w:rsid w:val="00A708E4"/>
    <w:rsid w:val="00A71076"/>
    <w:rsid w:val="00A71EF9"/>
    <w:rsid w:val="00A736D2"/>
    <w:rsid w:val="00A73920"/>
    <w:rsid w:val="00A73965"/>
    <w:rsid w:val="00A755D1"/>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3E3F"/>
    <w:rsid w:val="00A94001"/>
    <w:rsid w:val="00A943FE"/>
    <w:rsid w:val="00A9454A"/>
    <w:rsid w:val="00A961A5"/>
    <w:rsid w:val="00A972E5"/>
    <w:rsid w:val="00A978F5"/>
    <w:rsid w:val="00A97B8C"/>
    <w:rsid w:val="00AA0A8C"/>
    <w:rsid w:val="00AA0E37"/>
    <w:rsid w:val="00AA1FCA"/>
    <w:rsid w:val="00AA292D"/>
    <w:rsid w:val="00AA2ECA"/>
    <w:rsid w:val="00AA2FD3"/>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44C"/>
    <w:rsid w:val="00AC3AA7"/>
    <w:rsid w:val="00AC5F3D"/>
    <w:rsid w:val="00AC6017"/>
    <w:rsid w:val="00AC7EF6"/>
    <w:rsid w:val="00AD02EE"/>
    <w:rsid w:val="00AD0813"/>
    <w:rsid w:val="00AD0A99"/>
    <w:rsid w:val="00AD175F"/>
    <w:rsid w:val="00AD1871"/>
    <w:rsid w:val="00AD1AAF"/>
    <w:rsid w:val="00AD1AE7"/>
    <w:rsid w:val="00AD3428"/>
    <w:rsid w:val="00AD395B"/>
    <w:rsid w:val="00AD4D40"/>
    <w:rsid w:val="00AD51FF"/>
    <w:rsid w:val="00AD660E"/>
    <w:rsid w:val="00AD7874"/>
    <w:rsid w:val="00AD7EFA"/>
    <w:rsid w:val="00AE1318"/>
    <w:rsid w:val="00AE2364"/>
    <w:rsid w:val="00AE4FC4"/>
    <w:rsid w:val="00AE648D"/>
    <w:rsid w:val="00AF15FF"/>
    <w:rsid w:val="00AF1F10"/>
    <w:rsid w:val="00AF2E0D"/>
    <w:rsid w:val="00AF3542"/>
    <w:rsid w:val="00AF393C"/>
    <w:rsid w:val="00AF61B8"/>
    <w:rsid w:val="00AF6A93"/>
    <w:rsid w:val="00AF6C42"/>
    <w:rsid w:val="00AF6F7E"/>
    <w:rsid w:val="00B0069C"/>
    <w:rsid w:val="00B03BF0"/>
    <w:rsid w:val="00B03E0F"/>
    <w:rsid w:val="00B04D90"/>
    <w:rsid w:val="00B050FB"/>
    <w:rsid w:val="00B05354"/>
    <w:rsid w:val="00B056AB"/>
    <w:rsid w:val="00B062C3"/>
    <w:rsid w:val="00B10829"/>
    <w:rsid w:val="00B10901"/>
    <w:rsid w:val="00B11361"/>
    <w:rsid w:val="00B12D00"/>
    <w:rsid w:val="00B12DC7"/>
    <w:rsid w:val="00B145DA"/>
    <w:rsid w:val="00B150BD"/>
    <w:rsid w:val="00B15400"/>
    <w:rsid w:val="00B15FAC"/>
    <w:rsid w:val="00B16655"/>
    <w:rsid w:val="00B16696"/>
    <w:rsid w:val="00B16DE9"/>
    <w:rsid w:val="00B16FB0"/>
    <w:rsid w:val="00B17108"/>
    <w:rsid w:val="00B17233"/>
    <w:rsid w:val="00B17402"/>
    <w:rsid w:val="00B17AD9"/>
    <w:rsid w:val="00B21BA3"/>
    <w:rsid w:val="00B22B64"/>
    <w:rsid w:val="00B22B80"/>
    <w:rsid w:val="00B22E7C"/>
    <w:rsid w:val="00B22FF5"/>
    <w:rsid w:val="00B23592"/>
    <w:rsid w:val="00B24045"/>
    <w:rsid w:val="00B24829"/>
    <w:rsid w:val="00B25175"/>
    <w:rsid w:val="00B25454"/>
    <w:rsid w:val="00B262F3"/>
    <w:rsid w:val="00B263B1"/>
    <w:rsid w:val="00B27493"/>
    <w:rsid w:val="00B27752"/>
    <w:rsid w:val="00B27BCE"/>
    <w:rsid w:val="00B27C1A"/>
    <w:rsid w:val="00B31387"/>
    <w:rsid w:val="00B338E7"/>
    <w:rsid w:val="00B33F09"/>
    <w:rsid w:val="00B3500C"/>
    <w:rsid w:val="00B3675A"/>
    <w:rsid w:val="00B37BDA"/>
    <w:rsid w:val="00B40717"/>
    <w:rsid w:val="00B40AA9"/>
    <w:rsid w:val="00B4108A"/>
    <w:rsid w:val="00B42FAE"/>
    <w:rsid w:val="00B4425A"/>
    <w:rsid w:val="00B4470C"/>
    <w:rsid w:val="00B44997"/>
    <w:rsid w:val="00B463F5"/>
    <w:rsid w:val="00B46423"/>
    <w:rsid w:val="00B474E0"/>
    <w:rsid w:val="00B476BF"/>
    <w:rsid w:val="00B5299F"/>
    <w:rsid w:val="00B5499C"/>
    <w:rsid w:val="00B579C8"/>
    <w:rsid w:val="00B57C54"/>
    <w:rsid w:val="00B60243"/>
    <w:rsid w:val="00B618CB"/>
    <w:rsid w:val="00B65399"/>
    <w:rsid w:val="00B669E5"/>
    <w:rsid w:val="00B66B9A"/>
    <w:rsid w:val="00B67EEC"/>
    <w:rsid w:val="00B7054D"/>
    <w:rsid w:val="00B715CD"/>
    <w:rsid w:val="00B71F73"/>
    <w:rsid w:val="00B73154"/>
    <w:rsid w:val="00B75360"/>
    <w:rsid w:val="00B75429"/>
    <w:rsid w:val="00B7542E"/>
    <w:rsid w:val="00B76299"/>
    <w:rsid w:val="00B76AC2"/>
    <w:rsid w:val="00B76DFD"/>
    <w:rsid w:val="00B7742E"/>
    <w:rsid w:val="00B77A4B"/>
    <w:rsid w:val="00B77C92"/>
    <w:rsid w:val="00B80838"/>
    <w:rsid w:val="00B82607"/>
    <w:rsid w:val="00B827A3"/>
    <w:rsid w:val="00B83F31"/>
    <w:rsid w:val="00B846DB"/>
    <w:rsid w:val="00B84CE8"/>
    <w:rsid w:val="00B85BAE"/>
    <w:rsid w:val="00B860C5"/>
    <w:rsid w:val="00B86635"/>
    <w:rsid w:val="00B86AC3"/>
    <w:rsid w:val="00B9070B"/>
    <w:rsid w:val="00B90927"/>
    <w:rsid w:val="00B90A57"/>
    <w:rsid w:val="00B92412"/>
    <w:rsid w:val="00B94C19"/>
    <w:rsid w:val="00B95545"/>
    <w:rsid w:val="00B9611F"/>
    <w:rsid w:val="00B96C43"/>
    <w:rsid w:val="00BA1528"/>
    <w:rsid w:val="00BA2E82"/>
    <w:rsid w:val="00BA46C8"/>
    <w:rsid w:val="00BA4EC4"/>
    <w:rsid w:val="00BA5452"/>
    <w:rsid w:val="00BA593C"/>
    <w:rsid w:val="00BA6392"/>
    <w:rsid w:val="00BA7D4C"/>
    <w:rsid w:val="00BB1FBB"/>
    <w:rsid w:val="00BB2142"/>
    <w:rsid w:val="00BB3628"/>
    <w:rsid w:val="00BB381F"/>
    <w:rsid w:val="00BB393A"/>
    <w:rsid w:val="00BB3A88"/>
    <w:rsid w:val="00BB3C8F"/>
    <w:rsid w:val="00BB541F"/>
    <w:rsid w:val="00BB55BC"/>
    <w:rsid w:val="00BB67B6"/>
    <w:rsid w:val="00BB72CD"/>
    <w:rsid w:val="00BB78B3"/>
    <w:rsid w:val="00BC1032"/>
    <w:rsid w:val="00BC1454"/>
    <w:rsid w:val="00BC1815"/>
    <w:rsid w:val="00BC1A54"/>
    <w:rsid w:val="00BC2632"/>
    <w:rsid w:val="00BC29C6"/>
    <w:rsid w:val="00BC2CC2"/>
    <w:rsid w:val="00BC38E1"/>
    <w:rsid w:val="00BC4208"/>
    <w:rsid w:val="00BC47A8"/>
    <w:rsid w:val="00BC48E4"/>
    <w:rsid w:val="00BC4A12"/>
    <w:rsid w:val="00BC4B6D"/>
    <w:rsid w:val="00BC561F"/>
    <w:rsid w:val="00BC6F23"/>
    <w:rsid w:val="00BC7B05"/>
    <w:rsid w:val="00BC7DC2"/>
    <w:rsid w:val="00BD1BDF"/>
    <w:rsid w:val="00BD1FD5"/>
    <w:rsid w:val="00BD2400"/>
    <w:rsid w:val="00BD254B"/>
    <w:rsid w:val="00BD3243"/>
    <w:rsid w:val="00BD3411"/>
    <w:rsid w:val="00BD56D0"/>
    <w:rsid w:val="00BD7627"/>
    <w:rsid w:val="00BE1693"/>
    <w:rsid w:val="00BE373D"/>
    <w:rsid w:val="00BE48A5"/>
    <w:rsid w:val="00BE54FC"/>
    <w:rsid w:val="00BE58B2"/>
    <w:rsid w:val="00BE5F24"/>
    <w:rsid w:val="00BE622D"/>
    <w:rsid w:val="00BE6FB6"/>
    <w:rsid w:val="00BE7750"/>
    <w:rsid w:val="00BE7CB4"/>
    <w:rsid w:val="00BF0428"/>
    <w:rsid w:val="00BF1D3D"/>
    <w:rsid w:val="00BF2DFF"/>
    <w:rsid w:val="00BF5844"/>
    <w:rsid w:val="00C00681"/>
    <w:rsid w:val="00C00D43"/>
    <w:rsid w:val="00C02257"/>
    <w:rsid w:val="00C02BE8"/>
    <w:rsid w:val="00C034C7"/>
    <w:rsid w:val="00C0449F"/>
    <w:rsid w:val="00C064A6"/>
    <w:rsid w:val="00C067C9"/>
    <w:rsid w:val="00C06A55"/>
    <w:rsid w:val="00C06C02"/>
    <w:rsid w:val="00C12873"/>
    <w:rsid w:val="00C149FF"/>
    <w:rsid w:val="00C15C92"/>
    <w:rsid w:val="00C15D3B"/>
    <w:rsid w:val="00C1658F"/>
    <w:rsid w:val="00C169E8"/>
    <w:rsid w:val="00C16FCF"/>
    <w:rsid w:val="00C1778E"/>
    <w:rsid w:val="00C2055A"/>
    <w:rsid w:val="00C20A20"/>
    <w:rsid w:val="00C22306"/>
    <w:rsid w:val="00C23618"/>
    <w:rsid w:val="00C24C6B"/>
    <w:rsid w:val="00C25703"/>
    <w:rsid w:val="00C2716D"/>
    <w:rsid w:val="00C3044E"/>
    <w:rsid w:val="00C31472"/>
    <w:rsid w:val="00C31FAD"/>
    <w:rsid w:val="00C33A11"/>
    <w:rsid w:val="00C34ACD"/>
    <w:rsid w:val="00C35914"/>
    <w:rsid w:val="00C404AB"/>
    <w:rsid w:val="00C41B0A"/>
    <w:rsid w:val="00C42D7F"/>
    <w:rsid w:val="00C43146"/>
    <w:rsid w:val="00C432A9"/>
    <w:rsid w:val="00C4485F"/>
    <w:rsid w:val="00C44A05"/>
    <w:rsid w:val="00C44DAF"/>
    <w:rsid w:val="00C45243"/>
    <w:rsid w:val="00C45D96"/>
    <w:rsid w:val="00C46380"/>
    <w:rsid w:val="00C4730C"/>
    <w:rsid w:val="00C50638"/>
    <w:rsid w:val="00C52648"/>
    <w:rsid w:val="00C54177"/>
    <w:rsid w:val="00C5579B"/>
    <w:rsid w:val="00C55D50"/>
    <w:rsid w:val="00C60B2B"/>
    <w:rsid w:val="00C60E51"/>
    <w:rsid w:val="00C620F5"/>
    <w:rsid w:val="00C62BB9"/>
    <w:rsid w:val="00C63702"/>
    <w:rsid w:val="00C66CDE"/>
    <w:rsid w:val="00C67400"/>
    <w:rsid w:val="00C67B10"/>
    <w:rsid w:val="00C71611"/>
    <w:rsid w:val="00C72B18"/>
    <w:rsid w:val="00C732EF"/>
    <w:rsid w:val="00C73AE9"/>
    <w:rsid w:val="00C73ED9"/>
    <w:rsid w:val="00C75008"/>
    <w:rsid w:val="00C768E0"/>
    <w:rsid w:val="00C76A2F"/>
    <w:rsid w:val="00C77561"/>
    <w:rsid w:val="00C77C44"/>
    <w:rsid w:val="00C8259B"/>
    <w:rsid w:val="00C846B0"/>
    <w:rsid w:val="00C846EB"/>
    <w:rsid w:val="00C84D40"/>
    <w:rsid w:val="00C85DE8"/>
    <w:rsid w:val="00C8633E"/>
    <w:rsid w:val="00C87100"/>
    <w:rsid w:val="00C87CF6"/>
    <w:rsid w:val="00C90AAA"/>
    <w:rsid w:val="00C90BA1"/>
    <w:rsid w:val="00C91018"/>
    <w:rsid w:val="00C918C3"/>
    <w:rsid w:val="00C91DD2"/>
    <w:rsid w:val="00C92342"/>
    <w:rsid w:val="00C9268D"/>
    <w:rsid w:val="00C944AB"/>
    <w:rsid w:val="00C949B2"/>
    <w:rsid w:val="00C9548A"/>
    <w:rsid w:val="00C958E8"/>
    <w:rsid w:val="00C95FC3"/>
    <w:rsid w:val="00C977CA"/>
    <w:rsid w:val="00C97880"/>
    <w:rsid w:val="00C97AAD"/>
    <w:rsid w:val="00C97CAE"/>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2AE"/>
    <w:rsid w:val="00CC0F4C"/>
    <w:rsid w:val="00CC11E6"/>
    <w:rsid w:val="00CC2E57"/>
    <w:rsid w:val="00CC3D03"/>
    <w:rsid w:val="00CC77A1"/>
    <w:rsid w:val="00CD0AAC"/>
    <w:rsid w:val="00CD0C4F"/>
    <w:rsid w:val="00CD0CC5"/>
    <w:rsid w:val="00CD35BB"/>
    <w:rsid w:val="00CD35ED"/>
    <w:rsid w:val="00CD39FF"/>
    <w:rsid w:val="00CD45BB"/>
    <w:rsid w:val="00CD525C"/>
    <w:rsid w:val="00CD78E5"/>
    <w:rsid w:val="00CD7E7D"/>
    <w:rsid w:val="00CD7EF8"/>
    <w:rsid w:val="00CE004B"/>
    <w:rsid w:val="00CE2217"/>
    <w:rsid w:val="00CE44B9"/>
    <w:rsid w:val="00CE4CA3"/>
    <w:rsid w:val="00CE5871"/>
    <w:rsid w:val="00CE62F5"/>
    <w:rsid w:val="00CE6727"/>
    <w:rsid w:val="00CE6DC6"/>
    <w:rsid w:val="00CF0ED7"/>
    <w:rsid w:val="00CF24A1"/>
    <w:rsid w:val="00CF3763"/>
    <w:rsid w:val="00CF5AB0"/>
    <w:rsid w:val="00CF6D16"/>
    <w:rsid w:val="00CF70AF"/>
    <w:rsid w:val="00CF7931"/>
    <w:rsid w:val="00CF7CBF"/>
    <w:rsid w:val="00D001CD"/>
    <w:rsid w:val="00D00540"/>
    <w:rsid w:val="00D00595"/>
    <w:rsid w:val="00D03382"/>
    <w:rsid w:val="00D04445"/>
    <w:rsid w:val="00D0471F"/>
    <w:rsid w:val="00D05ED3"/>
    <w:rsid w:val="00D07135"/>
    <w:rsid w:val="00D07D1C"/>
    <w:rsid w:val="00D10109"/>
    <w:rsid w:val="00D11F02"/>
    <w:rsid w:val="00D12061"/>
    <w:rsid w:val="00D12AA6"/>
    <w:rsid w:val="00D13297"/>
    <w:rsid w:val="00D135E9"/>
    <w:rsid w:val="00D13E40"/>
    <w:rsid w:val="00D14DB2"/>
    <w:rsid w:val="00D20B9A"/>
    <w:rsid w:val="00D21816"/>
    <w:rsid w:val="00D21E06"/>
    <w:rsid w:val="00D22F70"/>
    <w:rsid w:val="00D24142"/>
    <w:rsid w:val="00D252CE"/>
    <w:rsid w:val="00D2670F"/>
    <w:rsid w:val="00D272BD"/>
    <w:rsid w:val="00D32477"/>
    <w:rsid w:val="00D333ED"/>
    <w:rsid w:val="00D33B49"/>
    <w:rsid w:val="00D34C7B"/>
    <w:rsid w:val="00D34F1B"/>
    <w:rsid w:val="00D35D88"/>
    <w:rsid w:val="00D36EC4"/>
    <w:rsid w:val="00D374C3"/>
    <w:rsid w:val="00D4022A"/>
    <w:rsid w:val="00D406E5"/>
    <w:rsid w:val="00D41114"/>
    <w:rsid w:val="00D41144"/>
    <w:rsid w:val="00D41795"/>
    <w:rsid w:val="00D44D0C"/>
    <w:rsid w:val="00D465F2"/>
    <w:rsid w:val="00D46B71"/>
    <w:rsid w:val="00D5028D"/>
    <w:rsid w:val="00D50AF5"/>
    <w:rsid w:val="00D524C1"/>
    <w:rsid w:val="00D52528"/>
    <w:rsid w:val="00D535D3"/>
    <w:rsid w:val="00D5411D"/>
    <w:rsid w:val="00D55541"/>
    <w:rsid w:val="00D5585E"/>
    <w:rsid w:val="00D55983"/>
    <w:rsid w:val="00D57C5B"/>
    <w:rsid w:val="00D6025B"/>
    <w:rsid w:val="00D60D17"/>
    <w:rsid w:val="00D61917"/>
    <w:rsid w:val="00D619FF"/>
    <w:rsid w:val="00D63474"/>
    <w:rsid w:val="00D6352C"/>
    <w:rsid w:val="00D6468F"/>
    <w:rsid w:val="00D64CCC"/>
    <w:rsid w:val="00D653BF"/>
    <w:rsid w:val="00D665CC"/>
    <w:rsid w:val="00D67133"/>
    <w:rsid w:val="00D679C1"/>
    <w:rsid w:val="00D67D10"/>
    <w:rsid w:val="00D7064A"/>
    <w:rsid w:val="00D70C0D"/>
    <w:rsid w:val="00D71375"/>
    <w:rsid w:val="00D71A4E"/>
    <w:rsid w:val="00D73849"/>
    <w:rsid w:val="00D7637F"/>
    <w:rsid w:val="00D77A37"/>
    <w:rsid w:val="00D8040C"/>
    <w:rsid w:val="00D80CBD"/>
    <w:rsid w:val="00D8206C"/>
    <w:rsid w:val="00D824E3"/>
    <w:rsid w:val="00D82918"/>
    <w:rsid w:val="00D84F1B"/>
    <w:rsid w:val="00D85008"/>
    <w:rsid w:val="00D85FB7"/>
    <w:rsid w:val="00D867CE"/>
    <w:rsid w:val="00D868C8"/>
    <w:rsid w:val="00D86D4F"/>
    <w:rsid w:val="00D87287"/>
    <w:rsid w:val="00D87589"/>
    <w:rsid w:val="00D90C4E"/>
    <w:rsid w:val="00D90CB5"/>
    <w:rsid w:val="00D92B2D"/>
    <w:rsid w:val="00D92CC2"/>
    <w:rsid w:val="00D92DCA"/>
    <w:rsid w:val="00D930F0"/>
    <w:rsid w:val="00D936B6"/>
    <w:rsid w:val="00D938E0"/>
    <w:rsid w:val="00D947EC"/>
    <w:rsid w:val="00D95048"/>
    <w:rsid w:val="00D95076"/>
    <w:rsid w:val="00D962EE"/>
    <w:rsid w:val="00D96625"/>
    <w:rsid w:val="00D97647"/>
    <w:rsid w:val="00D97E21"/>
    <w:rsid w:val="00DA1FFD"/>
    <w:rsid w:val="00DA2AFE"/>
    <w:rsid w:val="00DA2E17"/>
    <w:rsid w:val="00DA336C"/>
    <w:rsid w:val="00DA3466"/>
    <w:rsid w:val="00DA3967"/>
    <w:rsid w:val="00DA3A95"/>
    <w:rsid w:val="00DA3B72"/>
    <w:rsid w:val="00DA633D"/>
    <w:rsid w:val="00DB06B9"/>
    <w:rsid w:val="00DB0AE1"/>
    <w:rsid w:val="00DB0B49"/>
    <w:rsid w:val="00DB2D17"/>
    <w:rsid w:val="00DB3C86"/>
    <w:rsid w:val="00DB4D34"/>
    <w:rsid w:val="00DB6A43"/>
    <w:rsid w:val="00DC0629"/>
    <w:rsid w:val="00DC1DC5"/>
    <w:rsid w:val="00DC1F92"/>
    <w:rsid w:val="00DC2803"/>
    <w:rsid w:val="00DC3624"/>
    <w:rsid w:val="00DC423B"/>
    <w:rsid w:val="00DC4B52"/>
    <w:rsid w:val="00DC50C4"/>
    <w:rsid w:val="00DC6FEF"/>
    <w:rsid w:val="00DC7CB6"/>
    <w:rsid w:val="00DD04BD"/>
    <w:rsid w:val="00DD1DB0"/>
    <w:rsid w:val="00DD1DD0"/>
    <w:rsid w:val="00DD30E4"/>
    <w:rsid w:val="00DD40EC"/>
    <w:rsid w:val="00DD5615"/>
    <w:rsid w:val="00DD5B2F"/>
    <w:rsid w:val="00DD63DB"/>
    <w:rsid w:val="00DD75EA"/>
    <w:rsid w:val="00DD7BBF"/>
    <w:rsid w:val="00DD7C24"/>
    <w:rsid w:val="00DE0D8C"/>
    <w:rsid w:val="00DE11C6"/>
    <w:rsid w:val="00DE1693"/>
    <w:rsid w:val="00DE26F0"/>
    <w:rsid w:val="00DE3384"/>
    <w:rsid w:val="00DE46AA"/>
    <w:rsid w:val="00DE523A"/>
    <w:rsid w:val="00DE550A"/>
    <w:rsid w:val="00DE5EBF"/>
    <w:rsid w:val="00DE63BF"/>
    <w:rsid w:val="00DF0284"/>
    <w:rsid w:val="00DF057C"/>
    <w:rsid w:val="00DF0B54"/>
    <w:rsid w:val="00DF28A0"/>
    <w:rsid w:val="00DF362A"/>
    <w:rsid w:val="00DF3A9C"/>
    <w:rsid w:val="00DF4E19"/>
    <w:rsid w:val="00DF5050"/>
    <w:rsid w:val="00DF65F4"/>
    <w:rsid w:val="00DF7621"/>
    <w:rsid w:val="00DF7DE4"/>
    <w:rsid w:val="00DF7E55"/>
    <w:rsid w:val="00E00F77"/>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11A05"/>
    <w:rsid w:val="00E14814"/>
    <w:rsid w:val="00E21852"/>
    <w:rsid w:val="00E21B49"/>
    <w:rsid w:val="00E2293E"/>
    <w:rsid w:val="00E22C39"/>
    <w:rsid w:val="00E24061"/>
    <w:rsid w:val="00E2419E"/>
    <w:rsid w:val="00E24AEE"/>
    <w:rsid w:val="00E24EED"/>
    <w:rsid w:val="00E24EEE"/>
    <w:rsid w:val="00E255E1"/>
    <w:rsid w:val="00E26C36"/>
    <w:rsid w:val="00E30A07"/>
    <w:rsid w:val="00E314E2"/>
    <w:rsid w:val="00E332DA"/>
    <w:rsid w:val="00E34042"/>
    <w:rsid w:val="00E34BFC"/>
    <w:rsid w:val="00E3559A"/>
    <w:rsid w:val="00E35961"/>
    <w:rsid w:val="00E3747A"/>
    <w:rsid w:val="00E37732"/>
    <w:rsid w:val="00E37CCE"/>
    <w:rsid w:val="00E37DCE"/>
    <w:rsid w:val="00E41C9E"/>
    <w:rsid w:val="00E444FA"/>
    <w:rsid w:val="00E448C0"/>
    <w:rsid w:val="00E44C80"/>
    <w:rsid w:val="00E45BC2"/>
    <w:rsid w:val="00E4667D"/>
    <w:rsid w:val="00E5071C"/>
    <w:rsid w:val="00E50B42"/>
    <w:rsid w:val="00E50C5C"/>
    <w:rsid w:val="00E510DD"/>
    <w:rsid w:val="00E5146B"/>
    <w:rsid w:val="00E51534"/>
    <w:rsid w:val="00E51A5D"/>
    <w:rsid w:val="00E55F45"/>
    <w:rsid w:val="00E575F5"/>
    <w:rsid w:val="00E60058"/>
    <w:rsid w:val="00E60A86"/>
    <w:rsid w:val="00E619C0"/>
    <w:rsid w:val="00E61BDA"/>
    <w:rsid w:val="00E64B91"/>
    <w:rsid w:val="00E65799"/>
    <w:rsid w:val="00E65CFC"/>
    <w:rsid w:val="00E712A1"/>
    <w:rsid w:val="00E727A0"/>
    <w:rsid w:val="00E76050"/>
    <w:rsid w:val="00E766F4"/>
    <w:rsid w:val="00E7681D"/>
    <w:rsid w:val="00E76E56"/>
    <w:rsid w:val="00E779BE"/>
    <w:rsid w:val="00E80244"/>
    <w:rsid w:val="00E80532"/>
    <w:rsid w:val="00E80CB2"/>
    <w:rsid w:val="00E8279A"/>
    <w:rsid w:val="00E83179"/>
    <w:rsid w:val="00E849B5"/>
    <w:rsid w:val="00E862F4"/>
    <w:rsid w:val="00E86AC1"/>
    <w:rsid w:val="00E87D6D"/>
    <w:rsid w:val="00E90315"/>
    <w:rsid w:val="00E90F68"/>
    <w:rsid w:val="00E93ACF"/>
    <w:rsid w:val="00E942D2"/>
    <w:rsid w:val="00E949A0"/>
    <w:rsid w:val="00E976BA"/>
    <w:rsid w:val="00EA2775"/>
    <w:rsid w:val="00EA2BAC"/>
    <w:rsid w:val="00EA2BE9"/>
    <w:rsid w:val="00EA2CD8"/>
    <w:rsid w:val="00EA348C"/>
    <w:rsid w:val="00EA49DE"/>
    <w:rsid w:val="00EA50A5"/>
    <w:rsid w:val="00EA63BE"/>
    <w:rsid w:val="00EA76B2"/>
    <w:rsid w:val="00EA7DF3"/>
    <w:rsid w:val="00EB15E1"/>
    <w:rsid w:val="00EB3F29"/>
    <w:rsid w:val="00EB40AD"/>
    <w:rsid w:val="00EB4117"/>
    <w:rsid w:val="00EB4320"/>
    <w:rsid w:val="00EB44BF"/>
    <w:rsid w:val="00EB58F8"/>
    <w:rsid w:val="00EB67C4"/>
    <w:rsid w:val="00EB690E"/>
    <w:rsid w:val="00EB6CFB"/>
    <w:rsid w:val="00EB781B"/>
    <w:rsid w:val="00EB7AE2"/>
    <w:rsid w:val="00EB7E38"/>
    <w:rsid w:val="00EB7E58"/>
    <w:rsid w:val="00EC09C9"/>
    <w:rsid w:val="00EC0C5B"/>
    <w:rsid w:val="00EC0E89"/>
    <w:rsid w:val="00EC1841"/>
    <w:rsid w:val="00EC21A6"/>
    <w:rsid w:val="00EC2BAB"/>
    <w:rsid w:val="00EC3E75"/>
    <w:rsid w:val="00EC415F"/>
    <w:rsid w:val="00EC496F"/>
    <w:rsid w:val="00EC5509"/>
    <w:rsid w:val="00EC5EF9"/>
    <w:rsid w:val="00ED1063"/>
    <w:rsid w:val="00ED407A"/>
    <w:rsid w:val="00ED42CB"/>
    <w:rsid w:val="00ED5B4E"/>
    <w:rsid w:val="00ED6CE3"/>
    <w:rsid w:val="00ED7494"/>
    <w:rsid w:val="00ED7A26"/>
    <w:rsid w:val="00EE0D4C"/>
    <w:rsid w:val="00EE130C"/>
    <w:rsid w:val="00EE1552"/>
    <w:rsid w:val="00EE2CAB"/>
    <w:rsid w:val="00EE6D2B"/>
    <w:rsid w:val="00EF17F7"/>
    <w:rsid w:val="00EF1E4A"/>
    <w:rsid w:val="00EF2E45"/>
    <w:rsid w:val="00EF30D5"/>
    <w:rsid w:val="00EF53C9"/>
    <w:rsid w:val="00EF5F2A"/>
    <w:rsid w:val="00EF645D"/>
    <w:rsid w:val="00EF698C"/>
    <w:rsid w:val="00EF6EBC"/>
    <w:rsid w:val="00EF7ECE"/>
    <w:rsid w:val="00F016EC"/>
    <w:rsid w:val="00F03473"/>
    <w:rsid w:val="00F04187"/>
    <w:rsid w:val="00F04978"/>
    <w:rsid w:val="00F04F88"/>
    <w:rsid w:val="00F05D17"/>
    <w:rsid w:val="00F06628"/>
    <w:rsid w:val="00F10FD9"/>
    <w:rsid w:val="00F11652"/>
    <w:rsid w:val="00F11B2A"/>
    <w:rsid w:val="00F11D21"/>
    <w:rsid w:val="00F12B7E"/>
    <w:rsid w:val="00F15D07"/>
    <w:rsid w:val="00F161FC"/>
    <w:rsid w:val="00F163A2"/>
    <w:rsid w:val="00F1665D"/>
    <w:rsid w:val="00F178C7"/>
    <w:rsid w:val="00F21DDC"/>
    <w:rsid w:val="00F22708"/>
    <w:rsid w:val="00F228C3"/>
    <w:rsid w:val="00F22CD7"/>
    <w:rsid w:val="00F24CBB"/>
    <w:rsid w:val="00F2555E"/>
    <w:rsid w:val="00F2684D"/>
    <w:rsid w:val="00F32DE5"/>
    <w:rsid w:val="00F333CD"/>
    <w:rsid w:val="00F33B64"/>
    <w:rsid w:val="00F33FB2"/>
    <w:rsid w:val="00F34846"/>
    <w:rsid w:val="00F358E8"/>
    <w:rsid w:val="00F35F48"/>
    <w:rsid w:val="00F37987"/>
    <w:rsid w:val="00F406A0"/>
    <w:rsid w:val="00F422C7"/>
    <w:rsid w:val="00F42381"/>
    <w:rsid w:val="00F43FC2"/>
    <w:rsid w:val="00F44D81"/>
    <w:rsid w:val="00F478C2"/>
    <w:rsid w:val="00F5017E"/>
    <w:rsid w:val="00F509DD"/>
    <w:rsid w:val="00F515BF"/>
    <w:rsid w:val="00F538A4"/>
    <w:rsid w:val="00F53B7F"/>
    <w:rsid w:val="00F54645"/>
    <w:rsid w:val="00F54960"/>
    <w:rsid w:val="00F54C39"/>
    <w:rsid w:val="00F55D0A"/>
    <w:rsid w:val="00F57A43"/>
    <w:rsid w:val="00F606A7"/>
    <w:rsid w:val="00F60C7C"/>
    <w:rsid w:val="00F61802"/>
    <w:rsid w:val="00F6219E"/>
    <w:rsid w:val="00F6675D"/>
    <w:rsid w:val="00F70C45"/>
    <w:rsid w:val="00F713F4"/>
    <w:rsid w:val="00F71530"/>
    <w:rsid w:val="00F71A0C"/>
    <w:rsid w:val="00F71BC8"/>
    <w:rsid w:val="00F7388E"/>
    <w:rsid w:val="00F73921"/>
    <w:rsid w:val="00F75D81"/>
    <w:rsid w:val="00F765B2"/>
    <w:rsid w:val="00F76B66"/>
    <w:rsid w:val="00F77B99"/>
    <w:rsid w:val="00F810FE"/>
    <w:rsid w:val="00F818AF"/>
    <w:rsid w:val="00F81B1A"/>
    <w:rsid w:val="00F82A55"/>
    <w:rsid w:val="00F83793"/>
    <w:rsid w:val="00F838D1"/>
    <w:rsid w:val="00F84448"/>
    <w:rsid w:val="00F84DCE"/>
    <w:rsid w:val="00F852BE"/>
    <w:rsid w:val="00F852FA"/>
    <w:rsid w:val="00F85305"/>
    <w:rsid w:val="00F87C97"/>
    <w:rsid w:val="00F90162"/>
    <w:rsid w:val="00F9284A"/>
    <w:rsid w:val="00F937B1"/>
    <w:rsid w:val="00F94FD6"/>
    <w:rsid w:val="00F95327"/>
    <w:rsid w:val="00F96C4D"/>
    <w:rsid w:val="00F973AD"/>
    <w:rsid w:val="00FA0E3C"/>
    <w:rsid w:val="00FA0F75"/>
    <w:rsid w:val="00FA12E1"/>
    <w:rsid w:val="00FA137D"/>
    <w:rsid w:val="00FA15B7"/>
    <w:rsid w:val="00FA1C4F"/>
    <w:rsid w:val="00FA328C"/>
    <w:rsid w:val="00FA366A"/>
    <w:rsid w:val="00FA4ED6"/>
    <w:rsid w:val="00FA5D6F"/>
    <w:rsid w:val="00FA5FCE"/>
    <w:rsid w:val="00FA673F"/>
    <w:rsid w:val="00FA782A"/>
    <w:rsid w:val="00FB02D1"/>
    <w:rsid w:val="00FB07E3"/>
    <w:rsid w:val="00FB0BC3"/>
    <w:rsid w:val="00FB2883"/>
    <w:rsid w:val="00FB2B8F"/>
    <w:rsid w:val="00FB2B9D"/>
    <w:rsid w:val="00FB334D"/>
    <w:rsid w:val="00FB4137"/>
    <w:rsid w:val="00FB4495"/>
    <w:rsid w:val="00FB54B0"/>
    <w:rsid w:val="00FB5695"/>
    <w:rsid w:val="00FB631B"/>
    <w:rsid w:val="00FB703F"/>
    <w:rsid w:val="00FB7493"/>
    <w:rsid w:val="00FC1371"/>
    <w:rsid w:val="00FC1398"/>
    <w:rsid w:val="00FC3300"/>
    <w:rsid w:val="00FC3DCE"/>
    <w:rsid w:val="00FC5CA1"/>
    <w:rsid w:val="00FC61D8"/>
    <w:rsid w:val="00FC6699"/>
    <w:rsid w:val="00FC70E1"/>
    <w:rsid w:val="00FC75F0"/>
    <w:rsid w:val="00FC7D0A"/>
    <w:rsid w:val="00FD184A"/>
    <w:rsid w:val="00FD36ED"/>
    <w:rsid w:val="00FD6CFB"/>
    <w:rsid w:val="00FE047D"/>
    <w:rsid w:val="00FE0908"/>
    <w:rsid w:val="00FE092B"/>
    <w:rsid w:val="00FE0B6F"/>
    <w:rsid w:val="00FE4CF8"/>
    <w:rsid w:val="00FE6F1E"/>
    <w:rsid w:val="00FE73F5"/>
    <w:rsid w:val="00FF0911"/>
    <w:rsid w:val="00FF1B83"/>
    <w:rsid w:val="00FF2B28"/>
    <w:rsid w:val="00FF2E25"/>
    <w:rsid w:val="00FF4EE3"/>
    <w:rsid w:val="00FF55E5"/>
    <w:rsid w:val="00FF5B1B"/>
    <w:rsid w:val="00FF623D"/>
    <w:rsid w:val="00FF6D23"/>
    <w:rsid w:val="00FF7BE6"/>
    <w:rsid w:val="01A95DE6"/>
    <w:rsid w:val="03F983B9"/>
    <w:rsid w:val="046C5269"/>
    <w:rsid w:val="07239C07"/>
    <w:rsid w:val="07500FC2"/>
    <w:rsid w:val="0759A5DF"/>
    <w:rsid w:val="07C0879E"/>
    <w:rsid w:val="08588887"/>
    <w:rsid w:val="08D6D829"/>
    <w:rsid w:val="09014D40"/>
    <w:rsid w:val="0A55BF67"/>
    <w:rsid w:val="0AD65681"/>
    <w:rsid w:val="0D04EC48"/>
    <w:rsid w:val="0D24E1F1"/>
    <w:rsid w:val="0D3F46DC"/>
    <w:rsid w:val="0D9EC169"/>
    <w:rsid w:val="0DD37952"/>
    <w:rsid w:val="0ECDC0B5"/>
    <w:rsid w:val="0FB90D21"/>
    <w:rsid w:val="10D68703"/>
    <w:rsid w:val="11E22E1A"/>
    <w:rsid w:val="11F6A90F"/>
    <w:rsid w:val="1244AE91"/>
    <w:rsid w:val="12577253"/>
    <w:rsid w:val="129918B6"/>
    <w:rsid w:val="14BE15C8"/>
    <w:rsid w:val="14CFD1D7"/>
    <w:rsid w:val="15995C02"/>
    <w:rsid w:val="15B0259A"/>
    <w:rsid w:val="1629A030"/>
    <w:rsid w:val="179B3808"/>
    <w:rsid w:val="17F7D83A"/>
    <w:rsid w:val="1848C47E"/>
    <w:rsid w:val="187C414D"/>
    <w:rsid w:val="1AB1435E"/>
    <w:rsid w:val="1ACB54D6"/>
    <w:rsid w:val="1C72E535"/>
    <w:rsid w:val="1E1CBFE4"/>
    <w:rsid w:val="1F1C6D75"/>
    <w:rsid w:val="20060983"/>
    <w:rsid w:val="22085F16"/>
    <w:rsid w:val="2216E2FA"/>
    <w:rsid w:val="237E08AB"/>
    <w:rsid w:val="257E8E2F"/>
    <w:rsid w:val="26465FF5"/>
    <w:rsid w:val="2672C31B"/>
    <w:rsid w:val="26AD1C91"/>
    <w:rsid w:val="26C753F8"/>
    <w:rsid w:val="26CCA9A2"/>
    <w:rsid w:val="274E1C67"/>
    <w:rsid w:val="27B9B49C"/>
    <w:rsid w:val="2848ECF2"/>
    <w:rsid w:val="28B60C56"/>
    <w:rsid w:val="28C31039"/>
    <w:rsid w:val="2BBE8338"/>
    <w:rsid w:val="2C9A8313"/>
    <w:rsid w:val="2C9D53AC"/>
    <w:rsid w:val="2DA4C093"/>
    <w:rsid w:val="2DD0DB78"/>
    <w:rsid w:val="2DF4E1F2"/>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E826FF4"/>
    <w:rsid w:val="3F14354A"/>
    <w:rsid w:val="3F89F2E0"/>
    <w:rsid w:val="3FA9FE9A"/>
    <w:rsid w:val="3FEB8F33"/>
    <w:rsid w:val="4054519D"/>
    <w:rsid w:val="40697C4A"/>
    <w:rsid w:val="40C3C249"/>
    <w:rsid w:val="416770F8"/>
    <w:rsid w:val="41875F94"/>
    <w:rsid w:val="42BA96F3"/>
    <w:rsid w:val="43744EA6"/>
    <w:rsid w:val="43AD9BE0"/>
    <w:rsid w:val="43F8D25D"/>
    <w:rsid w:val="44043266"/>
    <w:rsid w:val="4469FD80"/>
    <w:rsid w:val="44DAA066"/>
    <w:rsid w:val="45BDBE92"/>
    <w:rsid w:val="46041142"/>
    <w:rsid w:val="47925BA9"/>
    <w:rsid w:val="48317FF0"/>
    <w:rsid w:val="4834F812"/>
    <w:rsid w:val="48A14163"/>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5C3BD8"/>
    <w:rsid w:val="5781517E"/>
    <w:rsid w:val="57F94BCA"/>
    <w:rsid w:val="5868C527"/>
    <w:rsid w:val="58F126BE"/>
    <w:rsid w:val="593DBF0D"/>
    <w:rsid w:val="59C8CC3B"/>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48F1A"/>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1C0309C"/>
    <w:rsid w:val="722B964E"/>
    <w:rsid w:val="727F3BFC"/>
    <w:rsid w:val="737DA426"/>
    <w:rsid w:val="738E3549"/>
    <w:rsid w:val="7415D2B5"/>
    <w:rsid w:val="7422446F"/>
    <w:rsid w:val="7589FBDA"/>
    <w:rsid w:val="7791E1EE"/>
    <w:rsid w:val="78302357"/>
    <w:rsid w:val="78427175"/>
    <w:rsid w:val="785A5EC7"/>
    <w:rsid w:val="78648EFE"/>
    <w:rsid w:val="78DA281A"/>
    <w:rsid w:val="793B7168"/>
    <w:rsid w:val="79515F75"/>
    <w:rsid w:val="79A0D6E6"/>
    <w:rsid w:val="7B3918D1"/>
    <w:rsid w:val="7B66A178"/>
    <w:rsid w:val="7B91FF89"/>
    <w:rsid w:val="7C005D18"/>
    <w:rsid w:val="7C059FBE"/>
    <w:rsid w:val="7C3A0CF7"/>
    <w:rsid w:val="7C7DD4F6"/>
    <w:rsid w:val="7D25E264"/>
    <w:rsid w:val="7D5B16ED"/>
    <w:rsid w:val="7DC13AC8"/>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B57BB100-B828-4678-AB77-993ECADD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 w:type="paragraph" w:customStyle="1" w:styleId="xmsolistparagraph">
    <w:name w:val="x_msolistparagraph"/>
    <w:basedOn w:val="Normal"/>
    <w:rsid w:val="00316FC3"/>
    <w:pPr>
      <w:spacing w:after="0" w:line="240" w:lineRule="auto"/>
      <w:ind w:left="720"/>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uschamber.com/co/run/human-resources/salary-competitive-analysis" TargetMode="External"/><Relationship Id="rId39" Type="http://schemas.openxmlformats.org/officeDocument/2006/relationships/hyperlink" Target="https://www.cms.gov/files/zip/cmprp-toolkit-2-employee-satisfaction-survey.zip" TargetMode="External"/><Relationship Id="rId21" Type="http://schemas.openxmlformats.org/officeDocument/2006/relationships/header" Target="header1.xml"/><Relationship Id="rId34" Type="http://schemas.openxmlformats.org/officeDocument/2006/relationships/hyperlink" Target="https://www.cdc.gov/vhf/ebola/pdf/buddy-system.pdf" TargetMode="External"/><Relationship Id="rId42" Type="http://schemas.openxmlformats.org/officeDocument/2006/relationships/hyperlink" Target="https://www.indeed.com/career-advice/career-development/employee-evaluation-for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hqin.org/wp-content/uploads/2024/03/Social-Media-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teambuilding.com/blog/interview-questions" TargetMode="External"/><Relationship Id="rId37" Type="http://schemas.openxmlformats.org/officeDocument/2006/relationships/hyperlink" Target="https://hqin.org/resource/infection-prevention-pocket-cards/" TargetMode="External"/><Relationship Id="rId40" Type="http://schemas.openxmlformats.org/officeDocument/2006/relationships/hyperlink" Target="https://www.cms.gov/files/document/cmprp-toolkit-3-guide-staff-satisfaction.pdf" TargetMode="External"/><Relationship Id="rId45" Type="http://schemas.openxmlformats.org/officeDocument/2006/relationships/hyperlink" Target="https://www.cashort.com/blog/2022-healthcare-awareness-recognition-calendar"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hqin.org/wp-content/uploads/2024/03/ATS-Guidelines.pdf" TargetMode="External"/><Relationship Id="rId36" Type="http://schemas.openxmlformats.org/officeDocument/2006/relationships/hyperlink" Target="https://hqin.org/wp-content/uploads/2023/02/Training-Sign-In-Sheet.docx"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careersincare.org/resources/" TargetMode="External"/><Relationship Id="rId44" Type="http://schemas.openxmlformats.org/officeDocument/2006/relationships/hyperlink" Target="https://hqin.org/wp-content/uploads/2023/02/Staff-Recognition-Ide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hqin.org/wp-content/uploads/2023/02/Recruitment-Retention-Recognition-Committee-Meeting-Template.docx" TargetMode="External"/><Relationship Id="rId30" Type="http://schemas.openxmlformats.org/officeDocument/2006/relationships/hyperlink" Target="https://www.ihi.org/Topics/COVID-19/Documents/Recruitment%20Quick%20Tip.pdf" TargetMode="External"/><Relationship Id="rId35" Type="http://schemas.openxmlformats.org/officeDocument/2006/relationships/hyperlink" Target="https://www.pioneernetwork.net/wp-content/uploads/2016/10/Consistent-Assignment-Tip-Sheet.pdf" TargetMode="External"/><Relationship Id="rId43" Type="http://schemas.openxmlformats.org/officeDocument/2006/relationships/hyperlink" Target="https://hcmarketplace.com/media/browse/6551_browse.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corporatefinanceinstitute.com/resources/management/employee-turnover-rate/" TargetMode="External"/><Relationship Id="rId33" Type="http://schemas.openxmlformats.org/officeDocument/2006/relationships/hyperlink" Target="https://resources.planetree.org/wp-content/uploads/2018/08/Hiring-for-Fit-Behavioral-Interview-Questions.pdf" TargetMode="External"/><Relationship Id="rId38" Type="http://schemas.openxmlformats.org/officeDocument/2006/relationships/hyperlink" Target="https://qsep.cms.gov/welcome.aspx" TargetMode="External"/><Relationship Id="rId46" Type="http://schemas.openxmlformats.org/officeDocument/2006/relationships/hyperlink" Target="https://www.cms.gov/medicare/provider-enrollment-and-certification/qapi/downloads/qapiataglance.pdf"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resources.planetree.org/wp-content/uploads/2020/04/Caring-Communication-COVID-1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9d7ef1-ae72-447c-903f-989ff65b5108">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UserInfo>
        <DisplayName>Sibyl Goodwin</DisplayName>
        <AccountId>98</AccountId>
        <AccountType/>
      </UserInfo>
      <UserInfo>
        <DisplayName>Sheila McLean</DisplayName>
        <AccountId>33</AccountId>
        <AccountType/>
      </UserInfo>
    </SharedWithUsers>
    <TaxCatchAll xmlns="dd9d7ef1-ae72-447c-903f-989ff65b5108" xsi:nil="true"/>
    <lcf76f155ced4ddcb4097134ff3c332f xmlns="c73d03de-54bd-4893-b609-b4892db47b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8" ma:contentTypeDescription="Create a new document." ma:contentTypeScope="" ma:versionID="867d89a626ae15f45eecf8c5d1e9d467">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e9fedf66d8d868c09d7dd06f7b700683"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B0285-7C54-4D11-971D-DCB91B16A73A}">
  <ds:schemaRefs>
    <ds:schemaRef ds:uri="dd9d7ef1-ae72-447c-903f-989ff65b5108"/>
    <ds:schemaRef ds:uri="http://www.w3.org/XML/1998/namespace"/>
    <ds:schemaRef ds:uri="c73d03de-54bd-4893-b609-b4892db47bc2"/>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4A9E3C83-C0EA-4E78-A814-1211118D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7781</CharactersWithSpaces>
  <SharedDoc>false</SharedDoc>
  <HyperlinkBase/>
  <HLinks>
    <vt:vector size="168" baseType="variant">
      <vt:variant>
        <vt:i4>2818081</vt:i4>
      </vt:variant>
      <vt:variant>
        <vt:i4>63</vt:i4>
      </vt:variant>
      <vt:variant>
        <vt:i4>0</vt:i4>
      </vt:variant>
      <vt:variant>
        <vt:i4>5</vt:i4>
      </vt:variant>
      <vt:variant>
        <vt:lpwstr>https://www.cms.gov/medicare/provider-enrollment-and-certification/qapi/downloads/qapiataglance.pdf</vt:lpwstr>
      </vt:variant>
      <vt:variant>
        <vt:lpwstr/>
      </vt:variant>
      <vt:variant>
        <vt:i4>7667747</vt:i4>
      </vt:variant>
      <vt:variant>
        <vt:i4>60</vt:i4>
      </vt:variant>
      <vt:variant>
        <vt:i4>0</vt:i4>
      </vt:variant>
      <vt:variant>
        <vt:i4>5</vt:i4>
      </vt:variant>
      <vt:variant>
        <vt:lpwstr>https://www.cashort.com/blog/2022-healthcare-awareness-recognition-calendar</vt:lpwstr>
      </vt:variant>
      <vt:variant>
        <vt:lpwstr/>
      </vt:variant>
      <vt:variant>
        <vt:i4>7077931</vt:i4>
      </vt:variant>
      <vt:variant>
        <vt:i4>57</vt:i4>
      </vt:variant>
      <vt:variant>
        <vt:i4>0</vt:i4>
      </vt:variant>
      <vt:variant>
        <vt:i4>5</vt:i4>
      </vt:variant>
      <vt:variant>
        <vt:lpwstr>https://hqin.org/wp-content/uploads/2023/02/Staff-Recognition-Ideas.pdf</vt:lpwstr>
      </vt:variant>
      <vt:variant>
        <vt:lpwstr/>
      </vt:variant>
      <vt:variant>
        <vt:i4>262177</vt:i4>
      </vt:variant>
      <vt:variant>
        <vt:i4>54</vt:i4>
      </vt:variant>
      <vt:variant>
        <vt:i4>0</vt:i4>
      </vt:variant>
      <vt:variant>
        <vt:i4>5</vt:i4>
      </vt:variant>
      <vt:variant>
        <vt:lpwstr>https://hcmarketplace.com/media/browse/6551_browse.pdf</vt:lpwstr>
      </vt:variant>
      <vt:variant>
        <vt:lpwstr/>
      </vt:variant>
      <vt:variant>
        <vt:i4>5898328</vt:i4>
      </vt:variant>
      <vt:variant>
        <vt:i4>51</vt:i4>
      </vt:variant>
      <vt:variant>
        <vt:i4>0</vt:i4>
      </vt:variant>
      <vt:variant>
        <vt:i4>5</vt:i4>
      </vt:variant>
      <vt:variant>
        <vt:lpwstr>https://www.indeed.com/career-advice/career-development/employee-evaluation-form</vt:lpwstr>
      </vt:variant>
      <vt:variant>
        <vt:lpwstr/>
      </vt:variant>
      <vt:variant>
        <vt:i4>5308437</vt:i4>
      </vt:variant>
      <vt:variant>
        <vt:i4>48</vt:i4>
      </vt:variant>
      <vt:variant>
        <vt:i4>0</vt:i4>
      </vt:variant>
      <vt:variant>
        <vt:i4>5</vt:i4>
      </vt:variant>
      <vt:variant>
        <vt:lpwstr>https://resources.planetree.org/wp-content/uploads/2020/04/Caring-Communication-COVID-19.pdf</vt:lpwstr>
      </vt:variant>
      <vt:variant>
        <vt:lpwstr/>
      </vt:variant>
      <vt:variant>
        <vt:i4>7077938</vt:i4>
      </vt:variant>
      <vt:variant>
        <vt:i4>45</vt:i4>
      </vt:variant>
      <vt:variant>
        <vt:i4>0</vt:i4>
      </vt:variant>
      <vt:variant>
        <vt:i4>5</vt:i4>
      </vt:variant>
      <vt:variant>
        <vt:lpwstr>https://www.cms.gov/files/document/cmprp-toolkit-3-guide-staff-satisfaction.pdf</vt:lpwstr>
      </vt:variant>
      <vt:variant>
        <vt:lpwstr/>
      </vt:variant>
      <vt:variant>
        <vt:i4>3670140</vt:i4>
      </vt:variant>
      <vt:variant>
        <vt:i4>42</vt:i4>
      </vt:variant>
      <vt:variant>
        <vt:i4>0</vt:i4>
      </vt:variant>
      <vt:variant>
        <vt:i4>5</vt:i4>
      </vt:variant>
      <vt:variant>
        <vt:lpwstr>https://www.cms.gov/files/zip/cmprp-toolkit-2-employee-satisfaction-survey.zip</vt:lpwstr>
      </vt:variant>
      <vt:variant>
        <vt:lpwstr/>
      </vt:variant>
      <vt:variant>
        <vt:i4>1245263</vt:i4>
      </vt:variant>
      <vt:variant>
        <vt:i4>39</vt:i4>
      </vt:variant>
      <vt:variant>
        <vt:i4>0</vt:i4>
      </vt:variant>
      <vt:variant>
        <vt:i4>5</vt:i4>
      </vt:variant>
      <vt:variant>
        <vt:lpwstr>https://qsep.cms.gov/welcome.aspx</vt:lpwstr>
      </vt:variant>
      <vt:variant>
        <vt:lpwstr/>
      </vt:variant>
      <vt:variant>
        <vt:i4>2031632</vt:i4>
      </vt:variant>
      <vt:variant>
        <vt:i4>36</vt:i4>
      </vt:variant>
      <vt:variant>
        <vt:i4>0</vt:i4>
      </vt:variant>
      <vt:variant>
        <vt:i4>5</vt:i4>
      </vt:variant>
      <vt:variant>
        <vt:lpwstr>https://hqin.org/resource/infection-prevention-pocket-cards/</vt:lpwstr>
      </vt:variant>
      <vt:variant>
        <vt:lpwstr/>
      </vt:variant>
      <vt:variant>
        <vt:i4>6881407</vt:i4>
      </vt:variant>
      <vt:variant>
        <vt:i4>33</vt:i4>
      </vt:variant>
      <vt:variant>
        <vt:i4>0</vt:i4>
      </vt:variant>
      <vt:variant>
        <vt:i4>5</vt:i4>
      </vt:variant>
      <vt:variant>
        <vt:lpwstr>https://hqin.org/wp-content/uploads/2023/02/Training-Sign-In-Sheet.docx</vt:lpwstr>
      </vt:variant>
      <vt:variant>
        <vt:lpwstr/>
      </vt:variant>
      <vt:variant>
        <vt:i4>4456471</vt:i4>
      </vt:variant>
      <vt:variant>
        <vt:i4>30</vt:i4>
      </vt:variant>
      <vt:variant>
        <vt:i4>0</vt:i4>
      </vt:variant>
      <vt:variant>
        <vt:i4>5</vt:i4>
      </vt:variant>
      <vt:variant>
        <vt:lpwstr>https://www.pioneernetwork.net/wp-content/uploads/2016/10/Consistent-Assignment-Tip-Sheet.pdf</vt:lpwstr>
      </vt:variant>
      <vt:variant>
        <vt:lpwstr/>
      </vt:variant>
      <vt:variant>
        <vt:i4>2424940</vt:i4>
      </vt:variant>
      <vt:variant>
        <vt:i4>27</vt:i4>
      </vt:variant>
      <vt:variant>
        <vt:i4>0</vt:i4>
      </vt:variant>
      <vt:variant>
        <vt:i4>5</vt:i4>
      </vt:variant>
      <vt:variant>
        <vt:lpwstr>https://www.cdc.gov/vhf/ebola/pdf/buddy-system.pdf</vt:lpwstr>
      </vt:variant>
      <vt:variant>
        <vt:lpwstr/>
      </vt:variant>
      <vt:variant>
        <vt:i4>393292</vt:i4>
      </vt:variant>
      <vt:variant>
        <vt:i4>24</vt:i4>
      </vt:variant>
      <vt:variant>
        <vt:i4>0</vt:i4>
      </vt:variant>
      <vt:variant>
        <vt:i4>5</vt:i4>
      </vt:variant>
      <vt:variant>
        <vt:lpwstr>https://resources.planetree.org/wp-content/uploads/2018/08/Hiring-for-Fit-Behavioral-Interview-Questions.pdf</vt:lpwstr>
      </vt:variant>
      <vt:variant>
        <vt:lpwstr/>
      </vt:variant>
      <vt:variant>
        <vt:i4>1441871</vt:i4>
      </vt:variant>
      <vt:variant>
        <vt:i4>21</vt:i4>
      </vt:variant>
      <vt:variant>
        <vt:i4>0</vt:i4>
      </vt:variant>
      <vt:variant>
        <vt:i4>5</vt:i4>
      </vt:variant>
      <vt:variant>
        <vt:lpwstr>https://teambuilding.com/blog/interview-questions</vt:lpwstr>
      </vt:variant>
      <vt:variant>
        <vt:lpwstr/>
      </vt:variant>
      <vt:variant>
        <vt:i4>6160449</vt:i4>
      </vt:variant>
      <vt:variant>
        <vt:i4>18</vt:i4>
      </vt:variant>
      <vt:variant>
        <vt:i4>0</vt:i4>
      </vt:variant>
      <vt:variant>
        <vt:i4>5</vt:i4>
      </vt:variant>
      <vt:variant>
        <vt:lpwstr>https://careersincare.org/resources/</vt:lpwstr>
      </vt:variant>
      <vt:variant>
        <vt:lpwstr/>
      </vt:variant>
      <vt:variant>
        <vt:i4>2424931</vt:i4>
      </vt:variant>
      <vt:variant>
        <vt:i4>15</vt:i4>
      </vt:variant>
      <vt:variant>
        <vt:i4>0</vt:i4>
      </vt:variant>
      <vt:variant>
        <vt:i4>5</vt:i4>
      </vt:variant>
      <vt:variant>
        <vt:lpwstr>https://www.ihi.org/Topics/COVID-19/Documents/Recruitment Quick Tip.pdf</vt:lpwstr>
      </vt:variant>
      <vt:variant>
        <vt:lpwstr/>
      </vt:variant>
      <vt:variant>
        <vt:i4>6684708</vt:i4>
      </vt:variant>
      <vt:variant>
        <vt:i4>12</vt:i4>
      </vt:variant>
      <vt:variant>
        <vt:i4>0</vt:i4>
      </vt:variant>
      <vt:variant>
        <vt:i4>5</vt:i4>
      </vt:variant>
      <vt:variant>
        <vt:lpwstr>https://hqin.org/wp-content/uploads/2024/03/Social-Media-Guidelines.pdf</vt:lpwstr>
      </vt:variant>
      <vt:variant>
        <vt:lpwstr/>
      </vt:variant>
      <vt:variant>
        <vt:i4>6684790</vt:i4>
      </vt:variant>
      <vt:variant>
        <vt:i4>9</vt:i4>
      </vt:variant>
      <vt:variant>
        <vt:i4>0</vt:i4>
      </vt:variant>
      <vt:variant>
        <vt:i4>5</vt:i4>
      </vt:variant>
      <vt:variant>
        <vt:lpwstr>https://hqin.org/wp-content/uploads/2024/03/ATS-Guidelines.pdf</vt:lpwstr>
      </vt:variant>
      <vt:variant>
        <vt:lpwstr/>
      </vt:variant>
      <vt:variant>
        <vt:i4>14</vt:i4>
      </vt:variant>
      <vt:variant>
        <vt:i4>6</vt:i4>
      </vt:variant>
      <vt:variant>
        <vt:i4>0</vt:i4>
      </vt:variant>
      <vt:variant>
        <vt:i4>5</vt:i4>
      </vt:variant>
      <vt:variant>
        <vt:lpwstr>https://hqin.org/wp-content/uploads/2023/02/Recruitment-Retention-Recognition-Committee-Meeting-Template.docx</vt:lpwstr>
      </vt:variant>
      <vt:variant>
        <vt:lpwstr/>
      </vt:variant>
      <vt:variant>
        <vt:i4>5177427</vt:i4>
      </vt:variant>
      <vt:variant>
        <vt:i4>3</vt:i4>
      </vt:variant>
      <vt:variant>
        <vt:i4>0</vt:i4>
      </vt:variant>
      <vt:variant>
        <vt:i4>5</vt:i4>
      </vt:variant>
      <vt:variant>
        <vt:lpwstr>https://www.uschamber.com/co/run/human-resources/salary-competitive-analysis</vt:lpwstr>
      </vt:variant>
      <vt:variant>
        <vt:lpwstr/>
      </vt:variant>
      <vt:variant>
        <vt:i4>3997736</vt:i4>
      </vt:variant>
      <vt:variant>
        <vt:i4>0</vt:i4>
      </vt:variant>
      <vt:variant>
        <vt:i4>0</vt:i4>
      </vt:variant>
      <vt:variant>
        <vt:i4>5</vt:i4>
      </vt:variant>
      <vt:variant>
        <vt:lpwstr>https://corporatefinanceinstitute.com/resources/management/employee-turnover-rate/</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Felicity Wood</cp:lastModifiedBy>
  <cp:revision>2</cp:revision>
  <dcterms:created xsi:type="dcterms:W3CDTF">2024-05-08T19:38:00Z</dcterms:created>
  <dcterms:modified xsi:type="dcterms:W3CDTF">2024-05-08T19:38:00Z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0x010100F3E1887C85602F4389FF8F2E4E8B30D4</vt:lpwstr>
  </property>
</Properties>
</file>